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7C9894" w14:textId="35B0C714" w:rsidR="001A19FF" w:rsidRDefault="00C81B78" w:rsidP="001A19FF">
      <w:pPr>
        <w:rPr>
          <w:rFonts w:ascii="Avenir Next LT Pro" w:hAnsi="Avenir Next LT Pro"/>
          <w:sz w:val="24"/>
          <w:szCs w:val="24"/>
          <w:u w:val="single"/>
        </w:rPr>
      </w:pPr>
      <w:r w:rsidRPr="00E25898">
        <w:rPr>
          <w:noProof/>
        </w:rPr>
        <w:drawing>
          <wp:anchor distT="0" distB="0" distL="114300" distR="114300" simplePos="0" relativeHeight="251702272" behindDoc="0" locked="0" layoutInCell="1" allowOverlap="1" wp14:anchorId="32F4C7D3" wp14:editId="59D20FB9">
            <wp:simplePos x="0" y="0"/>
            <wp:positionH relativeFrom="margin">
              <wp:align>center</wp:align>
            </wp:positionH>
            <wp:positionV relativeFrom="paragraph">
              <wp:posOffset>90805</wp:posOffset>
            </wp:positionV>
            <wp:extent cx="6940550" cy="9607898"/>
            <wp:effectExtent l="0" t="0" r="0" b="0"/>
            <wp:wrapNone/>
            <wp:docPr id="953637992" name="Picture 1" descr="A close 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010777" name="Picture 1" descr="A close up of a paper&#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6940550" cy="9607898"/>
                    </a:xfrm>
                    <a:prstGeom prst="rect">
                      <a:avLst/>
                    </a:prstGeom>
                  </pic:spPr>
                </pic:pic>
              </a:graphicData>
            </a:graphic>
            <wp14:sizeRelH relativeFrom="page">
              <wp14:pctWidth>0</wp14:pctWidth>
            </wp14:sizeRelH>
            <wp14:sizeRelV relativeFrom="page">
              <wp14:pctHeight>0</wp14:pctHeight>
            </wp14:sizeRelV>
          </wp:anchor>
        </w:drawing>
      </w:r>
      <w:r w:rsidR="001A19FF">
        <w:rPr>
          <w:rFonts w:ascii="Avenir Next LT Pro" w:hAnsi="Avenir Next LT Pro"/>
          <w:sz w:val="24"/>
          <w:szCs w:val="24"/>
          <w:u w:val="single"/>
        </w:rPr>
        <w:br w:type="page"/>
      </w:r>
    </w:p>
    <w:p w14:paraId="2087CEDF" w14:textId="77777777" w:rsidR="00DB1AAD" w:rsidRPr="00E530BF" w:rsidRDefault="00DB1AAD" w:rsidP="00DB1AAD">
      <w:pPr>
        <w:suppressLineNumbers/>
        <w:rPr>
          <w:rFonts w:ascii="Avenir Next LT Pro" w:hAnsi="Avenir Next LT Pro"/>
          <w:sz w:val="24"/>
          <w:szCs w:val="24"/>
          <w:u w:val="single"/>
        </w:rPr>
      </w:pPr>
      <w:r w:rsidRPr="00E530BF">
        <w:rPr>
          <w:rFonts w:ascii="Avenir Next LT Pro" w:hAnsi="Avenir Next LT Pro"/>
          <w:sz w:val="24"/>
          <w:szCs w:val="24"/>
          <w:u w:val="single"/>
        </w:rPr>
        <w:lastRenderedPageBreak/>
        <w:t xml:space="preserve">Extract 1 - Questions: </w:t>
      </w:r>
      <w:r>
        <w:rPr>
          <w:rFonts w:ascii="Avenir Next LT Pro" w:hAnsi="Avenir Next LT Pro"/>
          <w:sz w:val="24"/>
          <w:szCs w:val="24"/>
          <w:u w:val="single"/>
        </w:rPr>
        <w:t>Mr Fisher (June 2018)</w:t>
      </w:r>
    </w:p>
    <w:p w14:paraId="1517F9BC" w14:textId="77777777" w:rsidR="00DB1AAD" w:rsidRDefault="00DB1AAD" w:rsidP="00DB1AAD">
      <w:pPr>
        <w:suppressLineNumbers/>
        <w:rPr>
          <w:rFonts w:ascii="Avenir Next LT Pro" w:hAnsi="Avenir Next LT Pro"/>
        </w:rPr>
      </w:pPr>
    </w:p>
    <w:p w14:paraId="53D46807" w14:textId="77777777" w:rsidR="00DB1AAD" w:rsidRPr="00D8107F" w:rsidRDefault="00DB1AAD" w:rsidP="00DB1AAD">
      <w:pPr>
        <w:suppressLineNumbers/>
        <w:rPr>
          <w:rFonts w:ascii="Avenir Next LT Pro" w:hAnsi="Avenir Next LT Pro"/>
        </w:rPr>
      </w:pPr>
      <w:r w:rsidRPr="00D8107F">
        <w:rPr>
          <w:rFonts w:ascii="Avenir Next LT Pro" w:hAnsi="Avenir Next LT Pro"/>
        </w:rPr>
        <w:t xml:space="preserve">01: </w:t>
      </w:r>
      <w:r>
        <w:rPr>
          <w:rFonts w:ascii="Avenir Next LT Pro" w:hAnsi="Avenir Next LT Pro"/>
        </w:rPr>
        <w:tab/>
      </w:r>
      <w:r w:rsidRPr="00D8107F">
        <w:rPr>
          <w:rFonts w:ascii="Avenir Next LT Pro" w:hAnsi="Avenir Next LT Pro"/>
        </w:rPr>
        <w:t>Read again lines 1 to 4.</w:t>
      </w:r>
    </w:p>
    <w:p w14:paraId="16A7C05E" w14:textId="77777777" w:rsidR="00DB1AAD" w:rsidRPr="00D8107F" w:rsidRDefault="00DB1AAD" w:rsidP="00DB1AAD">
      <w:pPr>
        <w:suppressLineNumbers/>
        <w:ind w:firstLine="720"/>
        <w:rPr>
          <w:rFonts w:ascii="Avenir Next LT Pro" w:hAnsi="Avenir Next LT Pro"/>
        </w:rPr>
      </w:pPr>
      <w:r w:rsidRPr="00D8107F">
        <w:rPr>
          <w:rFonts w:ascii="Avenir Next LT Pro" w:hAnsi="Avenir Next LT Pro"/>
        </w:rPr>
        <w:t xml:space="preserve">Answer all part of this question. </w:t>
      </w:r>
    </w:p>
    <w:p w14:paraId="3C8B983C" w14:textId="77777777" w:rsidR="00DB1AAD" w:rsidRPr="00D8107F" w:rsidRDefault="00DB1AAD" w:rsidP="00DB1AAD">
      <w:pPr>
        <w:suppressLineNumbers/>
        <w:ind w:firstLine="720"/>
        <w:rPr>
          <w:rFonts w:ascii="Avenir Next LT Pro" w:hAnsi="Avenir Next LT Pro"/>
        </w:rPr>
      </w:pPr>
      <w:r w:rsidRPr="00D8107F">
        <w:rPr>
          <w:rFonts w:ascii="Avenir Next LT Pro" w:hAnsi="Avenir Next LT Pro"/>
        </w:rPr>
        <w:t>Tick (</w:t>
      </w:r>
      <w:r w:rsidRPr="00D8107F">
        <w:rPr>
          <w:rFonts w:ascii="Segoe UI Symbol" w:hAnsi="Segoe UI Symbol" w:cs="Segoe UI Symbol"/>
        </w:rPr>
        <w:t>✓</w:t>
      </w:r>
      <w:r w:rsidRPr="00D8107F">
        <w:rPr>
          <w:rFonts w:ascii="Avenir Next LT Pro" w:hAnsi="Avenir Next LT Pro" w:cs="Segoe UI Symbol"/>
        </w:rPr>
        <w:t xml:space="preserve">) one box for each question. </w:t>
      </w:r>
    </w:p>
    <w:p w14:paraId="525C1794" w14:textId="77777777" w:rsidR="00DB1AAD" w:rsidRDefault="00DB1AAD" w:rsidP="00DB1AAD">
      <w:pPr>
        <w:suppressLineNumbers/>
        <w:rPr>
          <w:rFonts w:ascii="Avenir Next LT Pro" w:hAnsi="Avenir Next LT Pro"/>
        </w:rPr>
      </w:pPr>
    </w:p>
    <w:p w14:paraId="3201642E" w14:textId="77777777" w:rsidR="00DB1AAD" w:rsidRPr="007D1AE1" w:rsidRDefault="00DB1AAD" w:rsidP="00DB1AAD">
      <w:pPr>
        <w:suppressLineNumbers/>
        <w:rPr>
          <w:rFonts w:ascii="Avenir Next LT Pro" w:hAnsi="Avenir Next LT Pro"/>
        </w:rPr>
      </w:pPr>
      <w:r>
        <w:rPr>
          <w:noProof/>
        </w:rPr>
        <mc:AlternateContent>
          <mc:Choice Requires="wps">
            <w:drawing>
              <wp:anchor distT="0" distB="0" distL="114300" distR="114300" simplePos="0" relativeHeight="251704320" behindDoc="0" locked="0" layoutInCell="1" allowOverlap="1" wp14:anchorId="23456694" wp14:editId="387CEE45">
                <wp:simplePos x="0" y="0"/>
                <wp:positionH relativeFrom="column">
                  <wp:posOffset>2383790</wp:posOffset>
                </wp:positionH>
                <wp:positionV relativeFrom="paragraph">
                  <wp:posOffset>255905</wp:posOffset>
                </wp:positionV>
                <wp:extent cx="259080" cy="224790"/>
                <wp:effectExtent l="0" t="0" r="26670" b="22860"/>
                <wp:wrapNone/>
                <wp:docPr id="681486003" name="Rectangle 1"/>
                <wp:cNvGraphicFramePr/>
                <a:graphic xmlns:a="http://schemas.openxmlformats.org/drawingml/2006/main">
                  <a:graphicData uri="http://schemas.microsoft.com/office/word/2010/wordprocessingShape">
                    <wps:wsp>
                      <wps:cNvSpPr/>
                      <wps:spPr>
                        <a:xfrm>
                          <a:off x="0" y="0"/>
                          <a:ext cx="259080" cy="224790"/>
                        </a:xfrm>
                        <a:prstGeom prst="rect">
                          <a:avLst/>
                        </a:prstGeom>
                        <a:solidFill>
                          <a:schemeClr val="bg1"/>
                        </a:solidFill>
                        <a:ln>
                          <a:solidFill>
                            <a:schemeClr val="bg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8AF4E" id="Rectangle 1" o:spid="_x0000_s1026" style="position:absolute;margin-left:187.7pt;margin-top:20.15pt;width:20.4pt;height:17.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" fillcolor="white [3212]" strokecolor="#737373 [1614]" strokeweight="1pt"/>
            </w:pict>
          </mc:Fallback>
        </mc:AlternateContent>
      </w:r>
      <w:r>
        <w:rPr>
          <w:rFonts w:ascii="Avenir Next LT Pro" w:hAnsi="Avenir Next LT Pro"/>
        </w:rPr>
        <w:t>01.1  Who does Mr Fisher live with</w:t>
      </w:r>
      <w:r w:rsidRPr="007D1AE1">
        <w:rPr>
          <w:rFonts w:ascii="Avenir Next LT Pro" w:hAnsi="Avenir Next LT Pro"/>
        </w:rPr>
        <w:t>?</w:t>
      </w:r>
    </w:p>
    <w:p w14:paraId="7A6D0343" w14:textId="77777777" w:rsidR="00DB1AAD" w:rsidRPr="00D8107F" w:rsidRDefault="00DB1AAD" w:rsidP="00DB1AAD">
      <w:pPr>
        <w:suppressLineNumbers/>
        <w:spacing w:line="360" w:lineRule="auto"/>
        <w:ind w:left="492" w:firstLine="228"/>
        <w:rPr>
          <w:rFonts w:ascii="Avenir Next LT Pro" w:hAnsi="Avenir Next LT Pro"/>
        </w:rPr>
      </w:pPr>
      <w:r>
        <w:rPr>
          <w:rFonts w:ascii="Avenir Next LT Pro" w:hAnsi="Avenir Next LT Pro"/>
        </w:rPr>
        <w:t>He lives with his cat</w:t>
      </w:r>
      <w:r w:rsidRPr="00D8107F">
        <w:rPr>
          <w:rFonts w:ascii="Avenir Next LT Pro" w:hAnsi="Avenir Next LT Pro"/>
        </w:rPr>
        <w:tab/>
      </w:r>
      <w:r w:rsidRPr="00D8107F">
        <w:rPr>
          <w:rFonts w:ascii="Avenir Next LT Pro" w:hAnsi="Avenir Next LT Pro"/>
        </w:rPr>
        <w:tab/>
      </w:r>
      <w:r>
        <w:rPr>
          <w:rFonts w:ascii="Avenir Next LT Pro" w:hAnsi="Avenir Next LT Pro"/>
        </w:rPr>
        <w:tab/>
      </w:r>
      <w:r w:rsidRPr="00D8107F">
        <w:rPr>
          <w:rFonts w:ascii="Avenir Next LT Pro" w:hAnsi="Avenir Next LT Pro"/>
        </w:rPr>
        <w:tab/>
      </w:r>
      <w:r w:rsidRPr="00D8107F">
        <w:rPr>
          <w:rFonts w:ascii="Avenir Next LT Pro" w:hAnsi="Avenir Next LT Pro"/>
        </w:rPr>
        <w:tab/>
      </w:r>
      <w:r w:rsidRPr="00D8107F">
        <w:rPr>
          <w:rFonts w:ascii="Avenir Next LT Pro" w:hAnsi="Avenir Next LT Pro"/>
        </w:rPr>
        <w:tab/>
      </w:r>
    </w:p>
    <w:p w14:paraId="43231747" w14:textId="77777777" w:rsidR="00DB1AAD" w:rsidRPr="00D8107F" w:rsidRDefault="00DB1AAD" w:rsidP="00DB1AAD">
      <w:pPr>
        <w:suppressLineNumbers/>
        <w:spacing w:line="360" w:lineRule="auto"/>
        <w:ind w:left="492" w:firstLine="228"/>
        <w:rPr>
          <w:rFonts w:ascii="Avenir Next LT Pro" w:hAnsi="Avenir Next LT Pro"/>
        </w:rPr>
      </w:pPr>
      <w:r>
        <w:rPr>
          <w:rFonts w:ascii="Avenir Next LT Pro" w:hAnsi="Avenir Next LT Pro"/>
          <w:noProof/>
        </w:rPr>
        <mc:AlternateContent>
          <mc:Choice Requires="wps">
            <w:drawing>
              <wp:anchor distT="0" distB="0" distL="114300" distR="114300" simplePos="0" relativeHeight="251705344" behindDoc="0" locked="0" layoutInCell="1" allowOverlap="1" wp14:anchorId="2BCD90E1" wp14:editId="083BC9FB">
                <wp:simplePos x="0" y="0"/>
                <wp:positionH relativeFrom="column">
                  <wp:posOffset>2387600</wp:posOffset>
                </wp:positionH>
                <wp:positionV relativeFrom="paragraph">
                  <wp:posOffset>4445</wp:posOffset>
                </wp:positionV>
                <wp:extent cx="259080" cy="224790"/>
                <wp:effectExtent l="0" t="0" r="26670" b="22860"/>
                <wp:wrapNone/>
                <wp:docPr id="846400184" name="Rectangle 1"/>
                <wp:cNvGraphicFramePr/>
                <a:graphic xmlns:a="http://schemas.openxmlformats.org/drawingml/2006/main">
                  <a:graphicData uri="http://schemas.microsoft.com/office/word/2010/wordprocessingShape">
                    <wps:wsp>
                      <wps:cNvSpPr/>
                      <wps:spPr>
                        <a:xfrm>
                          <a:off x="0" y="0"/>
                          <a:ext cx="259080" cy="224790"/>
                        </a:xfrm>
                        <a:prstGeom prst="rect">
                          <a:avLst/>
                        </a:prstGeom>
                        <a:solidFill>
                          <a:schemeClr val="bg1"/>
                        </a:solidFill>
                        <a:ln>
                          <a:solidFill>
                            <a:schemeClr val="bg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134B7" id="Rectangle 1" o:spid="_x0000_s1026" style="position:absolute;margin-left:188pt;margin-top:.35pt;width:20.4pt;height:17.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" fillcolor="white [3212]" strokecolor="#737373 [1614]" strokeweight="1pt"/>
            </w:pict>
          </mc:Fallback>
        </mc:AlternateContent>
      </w:r>
      <w:r>
        <w:rPr>
          <w:rFonts w:ascii="Avenir Next LT Pro" w:hAnsi="Avenir Next LT Pro"/>
        </w:rPr>
        <w:t>He lives on his own</w:t>
      </w:r>
    </w:p>
    <w:p w14:paraId="3440D509" w14:textId="77777777" w:rsidR="00DB1AAD" w:rsidRPr="00D8107F" w:rsidRDefault="00DB1AAD" w:rsidP="00DB1AAD">
      <w:pPr>
        <w:suppressLineNumbers/>
        <w:spacing w:line="360" w:lineRule="auto"/>
        <w:ind w:left="492" w:firstLine="228"/>
        <w:rPr>
          <w:rFonts w:ascii="Avenir Next LT Pro" w:hAnsi="Avenir Next LT Pro"/>
        </w:rPr>
      </w:pPr>
      <w:r>
        <w:rPr>
          <w:rFonts w:ascii="Avenir Next LT Pro" w:hAnsi="Avenir Next LT Pro"/>
          <w:noProof/>
        </w:rPr>
        <mc:AlternateContent>
          <mc:Choice Requires="wps">
            <w:drawing>
              <wp:anchor distT="0" distB="0" distL="114300" distR="114300" simplePos="0" relativeHeight="251706368" behindDoc="0" locked="0" layoutInCell="1" allowOverlap="1" wp14:anchorId="78C0452C" wp14:editId="032AA286">
                <wp:simplePos x="0" y="0"/>
                <wp:positionH relativeFrom="column">
                  <wp:posOffset>2383790</wp:posOffset>
                </wp:positionH>
                <wp:positionV relativeFrom="paragraph">
                  <wp:posOffset>1905</wp:posOffset>
                </wp:positionV>
                <wp:extent cx="259080" cy="224790"/>
                <wp:effectExtent l="0" t="0" r="26670" b="22860"/>
                <wp:wrapNone/>
                <wp:docPr id="537146352" name="Rectangle 1"/>
                <wp:cNvGraphicFramePr/>
                <a:graphic xmlns:a="http://schemas.openxmlformats.org/drawingml/2006/main">
                  <a:graphicData uri="http://schemas.microsoft.com/office/word/2010/wordprocessingShape">
                    <wps:wsp>
                      <wps:cNvSpPr/>
                      <wps:spPr>
                        <a:xfrm>
                          <a:off x="0" y="0"/>
                          <a:ext cx="259080" cy="224790"/>
                        </a:xfrm>
                        <a:prstGeom prst="rect">
                          <a:avLst/>
                        </a:prstGeom>
                        <a:solidFill>
                          <a:schemeClr val="bg1"/>
                        </a:solidFill>
                        <a:ln>
                          <a:solidFill>
                            <a:schemeClr val="bg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C0E96" id="Rectangle 1" o:spid="_x0000_s1026" style="position:absolute;margin-left:187.7pt;margin-top:.15pt;width:20.4pt;height:17.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" fillcolor="white [3212]" strokecolor="#737373 [1614]" strokeweight="1pt"/>
            </w:pict>
          </mc:Fallback>
        </mc:AlternateContent>
      </w:r>
      <w:r>
        <w:rPr>
          <w:rFonts w:ascii="Avenir Next LT Pro" w:hAnsi="Avenir Next LT Pro"/>
        </w:rPr>
        <w:t>He lives with his mother</w:t>
      </w:r>
    </w:p>
    <w:p w14:paraId="363996BB" w14:textId="77777777" w:rsidR="00DB1AAD" w:rsidRDefault="00DB1AAD" w:rsidP="00DB1AAD">
      <w:pPr>
        <w:suppressLineNumbers/>
        <w:spacing w:line="360" w:lineRule="auto"/>
        <w:ind w:right="1536"/>
        <w:jc w:val="right"/>
        <w:rPr>
          <w:rFonts w:ascii="Avenir Next LT Pro" w:hAnsi="Avenir Next LT Pro"/>
        </w:rPr>
      </w:pPr>
      <w:r>
        <w:rPr>
          <w:rFonts w:ascii="Avenir Next LT Pro" w:hAnsi="Avenir Next LT Pro"/>
        </w:rPr>
        <w:t>[1 mark]</w:t>
      </w:r>
    </w:p>
    <w:p w14:paraId="5A586351" w14:textId="77777777" w:rsidR="00DB1AAD" w:rsidRDefault="00DB1AAD" w:rsidP="00DB1AAD">
      <w:pPr>
        <w:suppressLineNumbers/>
        <w:spacing w:line="360" w:lineRule="auto"/>
        <w:ind w:right="1536"/>
        <w:jc w:val="both"/>
        <w:rPr>
          <w:rFonts w:ascii="Avenir Next LT Pro" w:hAnsi="Avenir Next LT Pro"/>
        </w:rPr>
      </w:pPr>
      <w:r>
        <w:rPr>
          <w:rFonts w:ascii="Avenir Next LT Pro" w:hAnsi="Avenir Next LT Pro"/>
          <w:noProof/>
        </w:rPr>
        <mc:AlternateContent>
          <mc:Choice Requires="wps">
            <w:drawing>
              <wp:anchor distT="0" distB="0" distL="114300" distR="114300" simplePos="0" relativeHeight="251707392" behindDoc="0" locked="0" layoutInCell="1" allowOverlap="1" wp14:anchorId="15A993C6" wp14:editId="2596C30A">
                <wp:simplePos x="0" y="0"/>
                <wp:positionH relativeFrom="column">
                  <wp:posOffset>2369820</wp:posOffset>
                </wp:positionH>
                <wp:positionV relativeFrom="paragraph">
                  <wp:posOffset>351790</wp:posOffset>
                </wp:positionV>
                <wp:extent cx="259080" cy="224790"/>
                <wp:effectExtent l="0" t="0" r="26670" b="22860"/>
                <wp:wrapNone/>
                <wp:docPr id="1012920557" name="Rectangle 1"/>
                <wp:cNvGraphicFramePr/>
                <a:graphic xmlns:a="http://schemas.openxmlformats.org/drawingml/2006/main">
                  <a:graphicData uri="http://schemas.microsoft.com/office/word/2010/wordprocessingShape">
                    <wps:wsp>
                      <wps:cNvSpPr/>
                      <wps:spPr>
                        <a:xfrm>
                          <a:off x="0" y="0"/>
                          <a:ext cx="259080" cy="224790"/>
                        </a:xfrm>
                        <a:prstGeom prst="rect">
                          <a:avLst/>
                        </a:prstGeom>
                        <a:solidFill>
                          <a:schemeClr val="bg1"/>
                        </a:solidFill>
                        <a:ln>
                          <a:solidFill>
                            <a:schemeClr val="bg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C7C92" id="Rectangle 1" o:spid="_x0000_s1026" style="position:absolute;margin-left:186.6pt;margin-top:27.7pt;width:20.4pt;height:17.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" fillcolor="white [3212]" strokecolor="#737373 [1614]" strokeweight="1pt"/>
            </w:pict>
          </mc:Fallback>
        </mc:AlternateContent>
      </w:r>
      <w:r>
        <w:rPr>
          <w:rFonts w:ascii="Avenir Next LT Pro" w:hAnsi="Avenir Next LT Pro"/>
        </w:rPr>
        <w:t>01.2 Where is Mr Fisher’s house?</w:t>
      </w:r>
    </w:p>
    <w:p w14:paraId="0BE6FD09" w14:textId="77777777" w:rsidR="00DB1AAD" w:rsidRDefault="00DB1AAD" w:rsidP="00DB1AAD">
      <w:pPr>
        <w:suppressLineNumbers/>
        <w:spacing w:line="360" w:lineRule="auto"/>
        <w:ind w:right="1536" w:firstLine="720"/>
        <w:jc w:val="both"/>
        <w:rPr>
          <w:rFonts w:ascii="Avenir Next LT Pro" w:hAnsi="Avenir Next LT Pro"/>
        </w:rPr>
      </w:pPr>
      <w:r>
        <w:rPr>
          <w:rFonts w:ascii="Avenir Next LT Pro" w:hAnsi="Avenir Next LT Pro"/>
          <w:noProof/>
        </w:rPr>
        <mc:AlternateContent>
          <mc:Choice Requires="wps">
            <w:drawing>
              <wp:anchor distT="0" distB="0" distL="114300" distR="114300" simplePos="0" relativeHeight="251708416" behindDoc="0" locked="0" layoutInCell="1" allowOverlap="1" wp14:anchorId="23C51247" wp14:editId="5A5AF7BF">
                <wp:simplePos x="0" y="0"/>
                <wp:positionH relativeFrom="column">
                  <wp:posOffset>2369820</wp:posOffset>
                </wp:positionH>
                <wp:positionV relativeFrom="paragraph">
                  <wp:posOffset>323215</wp:posOffset>
                </wp:positionV>
                <wp:extent cx="259080" cy="224790"/>
                <wp:effectExtent l="0" t="0" r="26670" b="22860"/>
                <wp:wrapNone/>
                <wp:docPr id="310360918" name="Rectangle 1"/>
                <wp:cNvGraphicFramePr/>
                <a:graphic xmlns:a="http://schemas.openxmlformats.org/drawingml/2006/main">
                  <a:graphicData uri="http://schemas.microsoft.com/office/word/2010/wordprocessingShape">
                    <wps:wsp>
                      <wps:cNvSpPr/>
                      <wps:spPr>
                        <a:xfrm>
                          <a:off x="0" y="0"/>
                          <a:ext cx="259080" cy="224790"/>
                        </a:xfrm>
                        <a:prstGeom prst="rect">
                          <a:avLst/>
                        </a:prstGeom>
                        <a:solidFill>
                          <a:schemeClr val="bg1"/>
                        </a:solidFill>
                        <a:ln>
                          <a:solidFill>
                            <a:schemeClr val="bg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EB105" id="Rectangle 1" o:spid="_x0000_s1026" style="position:absolute;margin-left:186.6pt;margin-top:25.45pt;width:20.4pt;height:17.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" fillcolor="white [3212]" strokecolor="#737373 [1614]" strokeweight="1pt"/>
            </w:pict>
          </mc:Fallback>
        </mc:AlternateContent>
      </w:r>
      <w:r>
        <w:rPr>
          <w:rFonts w:ascii="Avenir Next LT Pro" w:hAnsi="Avenir Next LT Pro"/>
        </w:rPr>
        <w:t>In the centre of town</w:t>
      </w:r>
    </w:p>
    <w:p w14:paraId="3785F73F" w14:textId="77777777" w:rsidR="00DB1AAD" w:rsidRDefault="00DB1AAD" w:rsidP="00DB1AAD">
      <w:pPr>
        <w:suppressLineNumbers/>
        <w:spacing w:line="360" w:lineRule="auto"/>
        <w:ind w:right="1536"/>
        <w:jc w:val="both"/>
        <w:rPr>
          <w:rFonts w:ascii="Avenir Next LT Pro" w:hAnsi="Avenir Next LT Pro"/>
        </w:rPr>
      </w:pPr>
      <w:r>
        <w:rPr>
          <w:rFonts w:ascii="Avenir Next LT Pro" w:hAnsi="Avenir Next LT Pro"/>
          <w:noProof/>
        </w:rPr>
        <mc:AlternateContent>
          <mc:Choice Requires="wps">
            <w:drawing>
              <wp:anchor distT="0" distB="0" distL="114300" distR="114300" simplePos="0" relativeHeight="251709440" behindDoc="0" locked="0" layoutInCell="1" allowOverlap="1" wp14:anchorId="6EDF3EF0" wp14:editId="057E7441">
                <wp:simplePos x="0" y="0"/>
                <wp:positionH relativeFrom="column">
                  <wp:posOffset>2366010</wp:posOffset>
                </wp:positionH>
                <wp:positionV relativeFrom="paragraph">
                  <wp:posOffset>299085</wp:posOffset>
                </wp:positionV>
                <wp:extent cx="259080" cy="224790"/>
                <wp:effectExtent l="0" t="0" r="26670" b="22860"/>
                <wp:wrapNone/>
                <wp:docPr id="445242425" name="Rectangle 1"/>
                <wp:cNvGraphicFramePr/>
                <a:graphic xmlns:a="http://schemas.openxmlformats.org/drawingml/2006/main">
                  <a:graphicData uri="http://schemas.microsoft.com/office/word/2010/wordprocessingShape">
                    <wps:wsp>
                      <wps:cNvSpPr/>
                      <wps:spPr>
                        <a:xfrm>
                          <a:off x="0" y="0"/>
                          <a:ext cx="259080" cy="224790"/>
                        </a:xfrm>
                        <a:prstGeom prst="rect">
                          <a:avLst/>
                        </a:prstGeom>
                        <a:solidFill>
                          <a:schemeClr val="bg1"/>
                        </a:solidFill>
                        <a:ln>
                          <a:solidFill>
                            <a:schemeClr val="bg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67C42" id="Rectangle 1" o:spid="_x0000_s1026" style="position:absolute;margin-left:186.3pt;margin-top:23.55pt;width:20.4pt;height:17.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" fillcolor="white [3212]" strokecolor="#737373 [1614]" strokeweight="1pt"/>
            </w:pict>
          </mc:Fallback>
        </mc:AlternateContent>
      </w:r>
      <w:r>
        <w:rPr>
          <w:rFonts w:ascii="Avenir Next LT Pro" w:hAnsi="Avenir Next LT Pro"/>
        </w:rPr>
        <w:tab/>
        <w:t>In the centre of a village</w:t>
      </w:r>
    </w:p>
    <w:p w14:paraId="296AEF79" w14:textId="77777777" w:rsidR="00DB1AAD" w:rsidRDefault="00DB1AAD" w:rsidP="00DB1AAD">
      <w:pPr>
        <w:suppressLineNumbers/>
        <w:spacing w:line="360" w:lineRule="auto"/>
        <w:ind w:right="1536"/>
        <w:jc w:val="both"/>
        <w:rPr>
          <w:rFonts w:ascii="Avenir Next LT Pro" w:hAnsi="Avenir Next LT Pro"/>
        </w:rPr>
      </w:pPr>
      <w:r>
        <w:rPr>
          <w:rFonts w:ascii="Avenir Next LT Pro" w:hAnsi="Avenir Next LT Pro"/>
        </w:rPr>
        <w:tab/>
        <w:t>In the outskirts of town</w:t>
      </w:r>
    </w:p>
    <w:p w14:paraId="0671C8A8" w14:textId="77777777" w:rsidR="00DB1AAD" w:rsidRDefault="00DB1AAD" w:rsidP="00DB1AAD">
      <w:pPr>
        <w:suppressLineNumbers/>
        <w:spacing w:line="360" w:lineRule="auto"/>
        <w:ind w:right="1536"/>
        <w:jc w:val="right"/>
        <w:rPr>
          <w:rFonts w:ascii="Avenir Next LT Pro" w:hAnsi="Avenir Next LT Pro"/>
        </w:rPr>
      </w:pPr>
      <w:r>
        <w:rPr>
          <w:rFonts w:ascii="Avenir Next LT Pro" w:hAnsi="Avenir Next LT Pro"/>
        </w:rPr>
        <w:t>[1 mark]</w:t>
      </w:r>
    </w:p>
    <w:p w14:paraId="562B8463" w14:textId="77777777" w:rsidR="00DB1AAD" w:rsidRPr="007D1AE1" w:rsidRDefault="00DB1AAD" w:rsidP="00DB1AAD">
      <w:pPr>
        <w:suppressLineNumbers/>
        <w:spacing w:line="360" w:lineRule="auto"/>
        <w:ind w:right="1536"/>
        <w:jc w:val="both"/>
        <w:rPr>
          <w:rFonts w:ascii="Avenir Next LT Pro" w:hAnsi="Avenir Next LT Pro"/>
        </w:rPr>
      </w:pPr>
      <w:r>
        <w:rPr>
          <w:rFonts w:ascii="Avenir Next LT Pro" w:hAnsi="Avenir Next LT Pro"/>
          <w:noProof/>
        </w:rPr>
        <mc:AlternateContent>
          <mc:Choice Requires="wps">
            <w:drawing>
              <wp:anchor distT="0" distB="0" distL="114300" distR="114300" simplePos="0" relativeHeight="251712512" behindDoc="0" locked="0" layoutInCell="1" allowOverlap="1" wp14:anchorId="5F3E86DA" wp14:editId="7CC83D99">
                <wp:simplePos x="0" y="0"/>
                <wp:positionH relativeFrom="column">
                  <wp:posOffset>2364740</wp:posOffset>
                </wp:positionH>
                <wp:positionV relativeFrom="paragraph">
                  <wp:posOffset>335280</wp:posOffset>
                </wp:positionV>
                <wp:extent cx="259080" cy="224790"/>
                <wp:effectExtent l="0" t="0" r="26670" b="22860"/>
                <wp:wrapNone/>
                <wp:docPr id="1198740723" name="Rectangle 1"/>
                <wp:cNvGraphicFramePr/>
                <a:graphic xmlns:a="http://schemas.openxmlformats.org/drawingml/2006/main">
                  <a:graphicData uri="http://schemas.microsoft.com/office/word/2010/wordprocessingShape">
                    <wps:wsp>
                      <wps:cNvSpPr/>
                      <wps:spPr>
                        <a:xfrm>
                          <a:off x="0" y="0"/>
                          <a:ext cx="259080" cy="224790"/>
                        </a:xfrm>
                        <a:prstGeom prst="rect">
                          <a:avLst/>
                        </a:prstGeom>
                        <a:solidFill>
                          <a:schemeClr val="bg1"/>
                        </a:solidFill>
                        <a:ln>
                          <a:solidFill>
                            <a:schemeClr val="bg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0D0BC" id="Rectangle 1" o:spid="_x0000_s1026" style="position:absolute;margin-left:186.2pt;margin-top:26.4pt;width:20.4pt;height:17.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" fillcolor="white [3212]" strokecolor="#737373 [1614]" strokeweight="1pt"/>
            </w:pict>
          </mc:Fallback>
        </mc:AlternateContent>
      </w:r>
      <w:r>
        <w:rPr>
          <w:rFonts w:ascii="Avenir Next LT Pro" w:hAnsi="Avenir Next LT Pro"/>
        </w:rPr>
        <w:t>01.3  Why did he prefer to do his marking at school</w:t>
      </w:r>
      <w:r w:rsidRPr="007D1AE1">
        <w:rPr>
          <w:rFonts w:ascii="Avenir Next LT Pro" w:hAnsi="Avenir Next LT Pro"/>
        </w:rPr>
        <w:t>?</w:t>
      </w:r>
    </w:p>
    <w:p w14:paraId="5E829C03" w14:textId="77777777" w:rsidR="00DB1AAD" w:rsidRDefault="00DB1AAD" w:rsidP="00DB1AAD">
      <w:pPr>
        <w:suppressLineNumbers/>
        <w:spacing w:line="360" w:lineRule="auto"/>
        <w:ind w:right="1536" w:firstLine="720"/>
        <w:jc w:val="both"/>
        <w:rPr>
          <w:rFonts w:ascii="Avenir Next LT Pro" w:hAnsi="Avenir Next LT Pro"/>
        </w:rPr>
      </w:pPr>
      <w:r>
        <w:rPr>
          <w:rFonts w:ascii="Avenir Next LT Pro" w:hAnsi="Avenir Next LT Pro"/>
        </w:rPr>
        <w:t>To take more home</w:t>
      </w:r>
    </w:p>
    <w:p w14:paraId="53A7F4F5" w14:textId="77777777" w:rsidR="00DB1AAD" w:rsidRDefault="00DB1AAD" w:rsidP="00DB1AAD">
      <w:pPr>
        <w:suppressLineNumbers/>
        <w:spacing w:after="0" w:line="240" w:lineRule="auto"/>
        <w:ind w:right="1537"/>
        <w:jc w:val="both"/>
        <w:rPr>
          <w:rFonts w:ascii="Avenir Next LT Pro" w:hAnsi="Avenir Next LT Pro"/>
        </w:rPr>
      </w:pPr>
      <w:r>
        <w:rPr>
          <w:rFonts w:ascii="Avenir Next LT Pro" w:hAnsi="Avenir Next LT Pro"/>
          <w:noProof/>
        </w:rPr>
        <mc:AlternateContent>
          <mc:Choice Requires="wps">
            <w:drawing>
              <wp:anchor distT="0" distB="0" distL="114300" distR="114300" simplePos="0" relativeHeight="251710464" behindDoc="0" locked="0" layoutInCell="1" allowOverlap="1" wp14:anchorId="28EFFFB5" wp14:editId="1A31969A">
                <wp:simplePos x="0" y="0"/>
                <wp:positionH relativeFrom="column">
                  <wp:posOffset>2369820</wp:posOffset>
                </wp:positionH>
                <wp:positionV relativeFrom="paragraph">
                  <wp:posOffset>50800</wp:posOffset>
                </wp:positionV>
                <wp:extent cx="259080" cy="224790"/>
                <wp:effectExtent l="0" t="0" r="26670" b="22860"/>
                <wp:wrapNone/>
                <wp:docPr id="2070030182" name="Rectangle 1"/>
                <wp:cNvGraphicFramePr/>
                <a:graphic xmlns:a="http://schemas.openxmlformats.org/drawingml/2006/main">
                  <a:graphicData uri="http://schemas.microsoft.com/office/word/2010/wordprocessingShape">
                    <wps:wsp>
                      <wps:cNvSpPr/>
                      <wps:spPr>
                        <a:xfrm>
                          <a:off x="0" y="0"/>
                          <a:ext cx="259080" cy="224790"/>
                        </a:xfrm>
                        <a:prstGeom prst="rect">
                          <a:avLst/>
                        </a:prstGeom>
                        <a:solidFill>
                          <a:schemeClr val="bg1"/>
                        </a:solidFill>
                        <a:ln>
                          <a:solidFill>
                            <a:schemeClr val="bg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12DEE" id="Rectangle 1" o:spid="_x0000_s1026" style="position:absolute;margin-left:186.6pt;margin-top:4pt;width:20.4pt;height:17.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" fillcolor="white [3212]" strokecolor="#737373 [1614]" strokeweight="1pt"/>
            </w:pict>
          </mc:Fallback>
        </mc:AlternateContent>
      </w:r>
      <w:r>
        <w:rPr>
          <w:rFonts w:ascii="Avenir Next LT Pro" w:hAnsi="Avenir Next LT Pro"/>
        </w:rPr>
        <w:tab/>
        <w:t xml:space="preserve">So he could do it at the </w:t>
      </w:r>
    </w:p>
    <w:p w14:paraId="6D6D3AFC" w14:textId="77777777" w:rsidR="00DB1AAD" w:rsidRDefault="00DB1AAD" w:rsidP="00DB1AAD">
      <w:pPr>
        <w:suppressLineNumbers/>
        <w:spacing w:line="360" w:lineRule="auto"/>
        <w:ind w:right="1536" w:firstLine="720"/>
        <w:jc w:val="both"/>
        <w:rPr>
          <w:rFonts w:ascii="Avenir Next LT Pro" w:hAnsi="Avenir Next LT Pro"/>
        </w:rPr>
      </w:pPr>
      <w:r>
        <w:rPr>
          <w:rFonts w:ascii="Avenir Next LT Pro" w:hAnsi="Avenir Next LT Pro"/>
          <w:noProof/>
        </w:rPr>
        <mc:AlternateContent>
          <mc:Choice Requires="wps">
            <w:drawing>
              <wp:anchor distT="0" distB="0" distL="114300" distR="114300" simplePos="0" relativeHeight="251711488" behindDoc="0" locked="0" layoutInCell="1" allowOverlap="1" wp14:anchorId="7B6B4F3C" wp14:editId="5ECBA0F7">
                <wp:simplePos x="0" y="0"/>
                <wp:positionH relativeFrom="column">
                  <wp:posOffset>2366010</wp:posOffset>
                </wp:positionH>
                <wp:positionV relativeFrom="paragraph">
                  <wp:posOffset>335915</wp:posOffset>
                </wp:positionV>
                <wp:extent cx="259080" cy="224790"/>
                <wp:effectExtent l="0" t="0" r="26670" b="22860"/>
                <wp:wrapNone/>
                <wp:docPr id="1753363539" name="Rectangle 1"/>
                <wp:cNvGraphicFramePr/>
                <a:graphic xmlns:a="http://schemas.openxmlformats.org/drawingml/2006/main">
                  <a:graphicData uri="http://schemas.microsoft.com/office/word/2010/wordprocessingShape">
                    <wps:wsp>
                      <wps:cNvSpPr/>
                      <wps:spPr>
                        <a:xfrm>
                          <a:off x="0" y="0"/>
                          <a:ext cx="259080" cy="224790"/>
                        </a:xfrm>
                        <a:prstGeom prst="rect">
                          <a:avLst/>
                        </a:prstGeom>
                        <a:solidFill>
                          <a:schemeClr val="bg1"/>
                        </a:solidFill>
                        <a:ln>
                          <a:solidFill>
                            <a:schemeClr val="bg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939E3" id="Rectangle 1" o:spid="_x0000_s1026" style="position:absolute;margin-left:186.3pt;margin-top:26.45pt;width:20.4pt;height:17.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" fillcolor="white [3212]" strokecolor="#737373 [1614]" strokeweight="1pt"/>
            </w:pict>
          </mc:Fallback>
        </mc:AlternateContent>
      </w:r>
      <w:r>
        <w:rPr>
          <w:rFonts w:ascii="Avenir Next LT Pro" w:hAnsi="Avenir Next LT Pro"/>
        </w:rPr>
        <w:t>weekend</w:t>
      </w:r>
    </w:p>
    <w:p w14:paraId="127CC98A" w14:textId="77777777" w:rsidR="00DB1AAD" w:rsidRDefault="00DB1AAD" w:rsidP="00DB1AAD">
      <w:pPr>
        <w:suppressLineNumbers/>
        <w:spacing w:line="360" w:lineRule="auto"/>
        <w:ind w:right="1536"/>
        <w:jc w:val="both"/>
        <w:rPr>
          <w:rFonts w:ascii="Avenir Next LT Pro" w:hAnsi="Avenir Next LT Pro"/>
        </w:rPr>
      </w:pPr>
      <w:r>
        <w:rPr>
          <w:rFonts w:ascii="Avenir Next LT Pro" w:hAnsi="Avenir Next LT Pro"/>
        </w:rPr>
        <w:tab/>
        <w:t>He didn’t have a car</w:t>
      </w:r>
    </w:p>
    <w:p w14:paraId="584C6D80" w14:textId="77777777" w:rsidR="00DB1AAD" w:rsidRDefault="00DB1AAD" w:rsidP="00DB1AAD">
      <w:pPr>
        <w:suppressLineNumbers/>
        <w:spacing w:line="360" w:lineRule="auto"/>
        <w:ind w:right="1536"/>
        <w:jc w:val="right"/>
        <w:rPr>
          <w:rFonts w:ascii="Avenir Next LT Pro" w:hAnsi="Avenir Next LT Pro"/>
        </w:rPr>
      </w:pPr>
      <w:r>
        <w:rPr>
          <w:rFonts w:ascii="Avenir Next LT Pro" w:hAnsi="Avenir Next LT Pro"/>
        </w:rPr>
        <w:t>[1 mark]</w:t>
      </w:r>
    </w:p>
    <w:p w14:paraId="0711B473" w14:textId="77777777" w:rsidR="00DB1AAD" w:rsidRDefault="00DB1AAD" w:rsidP="00DB1AAD">
      <w:pPr>
        <w:suppressLineNumbers/>
        <w:spacing w:line="360" w:lineRule="auto"/>
        <w:ind w:right="1536"/>
        <w:jc w:val="both"/>
        <w:rPr>
          <w:rFonts w:ascii="Avenir Next LT Pro" w:hAnsi="Avenir Next LT Pro"/>
        </w:rPr>
      </w:pPr>
      <w:r>
        <w:rPr>
          <w:rFonts w:ascii="Avenir Next LT Pro" w:hAnsi="Avenir Next LT Pro"/>
        </w:rPr>
        <w:t>01.4  What does he normally have to take home on the bus?</w:t>
      </w:r>
    </w:p>
    <w:p w14:paraId="4D44574C" w14:textId="77777777" w:rsidR="00DB1AAD" w:rsidRDefault="00DB1AAD" w:rsidP="00DB1AAD">
      <w:pPr>
        <w:suppressLineNumbers/>
        <w:spacing w:line="360" w:lineRule="auto"/>
        <w:ind w:right="1536" w:firstLine="720"/>
        <w:jc w:val="both"/>
        <w:rPr>
          <w:rFonts w:ascii="Avenir Next LT Pro" w:hAnsi="Avenir Next LT Pro"/>
        </w:rPr>
      </w:pPr>
      <w:r>
        <w:rPr>
          <w:rFonts w:ascii="Avenir Next LT Pro" w:hAnsi="Avenir Next LT Pro"/>
          <w:noProof/>
        </w:rPr>
        <mc:AlternateContent>
          <mc:Choice Requires="wps">
            <w:drawing>
              <wp:anchor distT="0" distB="0" distL="114300" distR="114300" simplePos="0" relativeHeight="251715584" behindDoc="0" locked="0" layoutInCell="1" allowOverlap="1" wp14:anchorId="44EAFA6C" wp14:editId="0595E125">
                <wp:simplePos x="0" y="0"/>
                <wp:positionH relativeFrom="column">
                  <wp:posOffset>2372360</wp:posOffset>
                </wp:positionH>
                <wp:positionV relativeFrom="paragraph">
                  <wp:posOffset>7620</wp:posOffset>
                </wp:positionV>
                <wp:extent cx="259080" cy="224790"/>
                <wp:effectExtent l="0" t="0" r="26670" b="22860"/>
                <wp:wrapNone/>
                <wp:docPr id="2086156421" name="Rectangle 1"/>
                <wp:cNvGraphicFramePr/>
                <a:graphic xmlns:a="http://schemas.openxmlformats.org/drawingml/2006/main">
                  <a:graphicData uri="http://schemas.microsoft.com/office/word/2010/wordprocessingShape">
                    <wps:wsp>
                      <wps:cNvSpPr/>
                      <wps:spPr>
                        <a:xfrm>
                          <a:off x="0" y="0"/>
                          <a:ext cx="259080" cy="224790"/>
                        </a:xfrm>
                        <a:prstGeom prst="rect">
                          <a:avLst/>
                        </a:prstGeom>
                        <a:solidFill>
                          <a:schemeClr val="bg1"/>
                        </a:solidFill>
                        <a:ln>
                          <a:solidFill>
                            <a:schemeClr val="bg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4A229" id="Rectangle 1" o:spid="_x0000_s1026" style="position:absolute;margin-left:186.8pt;margin-top:.6pt;width:20.4pt;height:17.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" fillcolor="white [3212]" strokecolor="#737373 [1614]" strokeweight="1pt"/>
            </w:pict>
          </mc:Fallback>
        </mc:AlternateContent>
      </w:r>
      <w:r>
        <w:rPr>
          <w:rFonts w:ascii="Avenir Next LT Pro" w:hAnsi="Avenir Next LT Pro"/>
          <w:noProof/>
        </w:rPr>
        <mc:AlternateContent>
          <mc:Choice Requires="wps">
            <w:drawing>
              <wp:anchor distT="0" distB="0" distL="114300" distR="114300" simplePos="0" relativeHeight="251713536" behindDoc="0" locked="0" layoutInCell="1" allowOverlap="1" wp14:anchorId="61EB0F19" wp14:editId="11AF16F0">
                <wp:simplePos x="0" y="0"/>
                <wp:positionH relativeFrom="column">
                  <wp:posOffset>2369820</wp:posOffset>
                </wp:positionH>
                <wp:positionV relativeFrom="paragraph">
                  <wp:posOffset>323215</wp:posOffset>
                </wp:positionV>
                <wp:extent cx="259080" cy="224790"/>
                <wp:effectExtent l="0" t="0" r="26670" b="22860"/>
                <wp:wrapNone/>
                <wp:docPr id="1326766367" name="Rectangle 1"/>
                <wp:cNvGraphicFramePr/>
                <a:graphic xmlns:a="http://schemas.openxmlformats.org/drawingml/2006/main">
                  <a:graphicData uri="http://schemas.microsoft.com/office/word/2010/wordprocessingShape">
                    <wps:wsp>
                      <wps:cNvSpPr/>
                      <wps:spPr>
                        <a:xfrm>
                          <a:off x="0" y="0"/>
                          <a:ext cx="259080" cy="224790"/>
                        </a:xfrm>
                        <a:prstGeom prst="rect">
                          <a:avLst/>
                        </a:prstGeom>
                        <a:solidFill>
                          <a:schemeClr val="bg1"/>
                        </a:solidFill>
                        <a:ln>
                          <a:solidFill>
                            <a:schemeClr val="bg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FDED1" id="Rectangle 1" o:spid="_x0000_s1026" style="position:absolute;margin-left:186.6pt;margin-top:25.45pt;width:20.4pt;height:17.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" fillcolor="white [3212]" strokecolor="#737373 [1614]" strokeweight="1pt"/>
            </w:pict>
          </mc:Fallback>
        </mc:AlternateContent>
      </w:r>
      <w:r>
        <w:rPr>
          <w:rFonts w:ascii="Avenir Next LT Pro" w:hAnsi="Avenir Next LT Pro"/>
        </w:rPr>
        <w:t>Books and papers</w:t>
      </w:r>
    </w:p>
    <w:p w14:paraId="51D5EF4D" w14:textId="77777777" w:rsidR="00DB1AAD" w:rsidRDefault="00DB1AAD" w:rsidP="00DB1AAD">
      <w:pPr>
        <w:suppressLineNumbers/>
        <w:spacing w:line="360" w:lineRule="auto"/>
        <w:ind w:right="1536"/>
        <w:jc w:val="both"/>
        <w:rPr>
          <w:rFonts w:ascii="Avenir Next LT Pro" w:hAnsi="Avenir Next LT Pro"/>
        </w:rPr>
      </w:pPr>
      <w:r>
        <w:rPr>
          <w:rFonts w:ascii="Avenir Next LT Pro" w:hAnsi="Avenir Next LT Pro"/>
          <w:noProof/>
        </w:rPr>
        <mc:AlternateContent>
          <mc:Choice Requires="wps">
            <w:drawing>
              <wp:anchor distT="0" distB="0" distL="114300" distR="114300" simplePos="0" relativeHeight="251714560" behindDoc="0" locked="0" layoutInCell="1" allowOverlap="1" wp14:anchorId="050FBB66" wp14:editId="4794F319">
                <wp:simplePos x="0" y="0"/>
                <wp:positionH relativeFrom="column">
                  <wp:posOffset>2366010</wp:posOffset>
                </wp:positionH>
                <wp:positionV relativeFrom="paragraph">
                  <wp:posOffset>299085</wp:posOffset>
                </wp:positionV>
                <wp:extent cx="259080" cy="224790"/>
                <wp:effectExtent l="0" t="0" r="26670" b="22860"/>
                <wp:wrapNone/>
                <wp:docPr id="858455183" name="Rectangle 1"/>
                <wp:cNvGraphicFramePr/>
                <a:graphic xmlns:a="http://schemas.openxmlformats.org/drawingml/2006/main">
                  <a:graphicData uri="http://schemas.microsoft.com/office/word/2010/wordprocessingShape">
                    <wps:wsp>
                      <wps:cNvSpPr/>
                      <wps:spPr>
                        <a:xfrm>
                          <a:off x="0" y="0"/>
                          <a:ext cx="259080" cy="224790"/>
                        </a:xfrm>
                        <a:prstGeom prst="rect">
                          <a:avLst/>
                        </a:prstGeom>
                        <a:solidFill>
                          <a:schemeClr val="bg1"/>
                        </a:solidFill>
                        <a:ln>
                          <a:solidFill>
                            <a:schemeClr val="bg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C18E3" id="Rectangle 1" o:spid="_x0000_s1026" style="position:absolute;margin-left:186.3pt;margin-top:23.55pt;width:20.4pt;height:17.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" fillcolor="white [3212]" strokecolor="#737373 [1614]" strokeweight="1pt"/>
            </w:pict>
          </mc:Fallback>
        </mc:AlternateContent>
      </w:r>
      <w:r>
        <w:rPr>
          <w:rFonts w:ascii="Avenir Next LT Pro" w:hAnsi="Avenir Next LT Pro"/>
        </w:rPr>
        <w:tab/>
        <w:t>His packed lunch</w:t>
      </w:r>
    </w:p>
    <w:p w14:paraId="174A3E02" w14:textId="77777777" w:rsidR="00DB1AAD" w:rsidRDefault="00DB1AAD" w:rsidP="00DB1AAD">
      <w:pPr>
        <w:suppressLineNumbers/>
        <w:spacing w:line="360" w:lineRule="auto"/>
        <w:ind w:right="1536"/>
        <w:jc w:val="both"/>
        <w:rPr>
          <w:rFonts w:ascii="Avenir Next LT Pro" w:hAnsi="Avenir Next LT Pro"/>
        </w:rPr>
      </w:pPr>
      <w:r>
        <w:rPr>
          <w:rFonts w:ascii="Avenir Next LT Pro" w:hAnsi="Avenir Next LT Pro"/>
        </w:rPr>
        <w:tab/>
        <w:t>His teacher planner</w:t>
      </w:r>
    </w:p>
    <w:p w14:paraId="16398ED2" w14:textId="77777777" w:rsidR="00DB1AAD" w:rsidRDefault="00DB1AAD" w:rsidP="00DB1AAD">
      <w:pPr>
        <w:suppressLineNumbers/>
        <w:spacing w:line="360" w:lineRule="auto"/>
        <w:ind w:right="1536"/>
        <w:jc w:val="right"/>
        <w:rPr>
          <w:rFonts w:ascii="Avenir Next LT Pro" w:hAnsi="Avenir Next LT Pro"/>
        </w:rPr>
      </w:pPr>
      <w:r>
        <w:rPr>
          <w:rFonts w:ascii="Avenir Next LT Pro" w:hAnsi="Avenir Next LT Pro"/>
        </w:rPr>
        <w:t>[1 mark]</w:t>
      </w:r>
      <w:r>
        <w:rPr>
          <w:rFonts w:ascii="Avenir Next LT Pro" w:hAnsi="Avenir Next LT Pro"/>
        </w:rPr>
        <w:br w:type="page"/>
      </w:r>
    </w:p>
    <w:p w14:paraId="3928DBB1" w14:textId="79A0D095" w:rsidR="00DB1AAD" w:rsidRPr="00D8107F" w:rsidRDefault="00DB1AAD" w:rsidP="00DB1AAD">
      <w:pPr>
        <w:suppressLineNumbers/>
        <w:rPr>
          <w:rFonts w:ascii="Avenir Next LT Pro" w:hAnsi="Avenir Next LT Pro"/>
        </w:rPr>
      </w:pPr>
      <w:r w:rsidRPr="00D8107F">
        <w:rPr>
          <w:rFonts w:ascii="Avenir Next LT Pro" w:hAnsi="Avenir Next LT Pro"/>
        </w:rPr>
        <w:lastRenderedPageBreak/>
        <w:t xml:space="preserve">Q2: Read again lines </w:t>
      </w:r>
      <w:r w:rsidR="00917568">
        <w:rPr>
          <w:rFonts w:ascii="Avenir Next LT Pro" w:hAnsi="Avenir Next LT Pro"/>
        </w:rPr>
        <w:t>9 to 15.</w:t>
      </w:r>
    </w:p>
    <w:tbl>
      <w:tblPr>
        <w:tblStyle w:val="TableGrid"/>
        <w:tblW w:w="9351" w:type="dxa"/>
        <w:tblLook w:val="04A0" w:firstRow="1" w:lastRow="0" w:firstColumn="1" w:lastColumn="0" w:noHBand="0" w:noVBand="1"/>
      </w:tblPr>
      <w:tblGrid>
        <w:gridCol w:w="9351"/>
      </w:tblGrid>
      <w:tr w:rsidR="00DB1AAD" w:rsidRPr="00D8107F" w14:paraId="3E4981EF" w14:textId="77777777" w:rsidTr="00C30091">
        <w:tc>
          <w:tcPr>
            <w:tcW w:w="9351" w:type="dxa"/>
          </w:tcPr>
          <w:p w14:paraId="6F80E120" w14:textId="77777777" w:rsidR="00DB1AAD" w:rsidRPr="00D8107F" w:rsidRDefault="00DB1AAD" w:rsidP="00C30091">
            <w:pPr>
              <w:suppressLineNumbers/>
              <w:spacing w:line="276" w:lineRule="auto"/>
              <w:ind w:right="33"/>
              <w:jc w:val="both"/>
              <w:rPr>
                <w:rFonts w:ascii="Avenir Next LT Pro" w:hAnsi="Avenir Next LT Pro"/>
              </w:rPr>
            </w:pPr>
            <w:r w:rsidRPr="009F7F15">
              <w:rPr>
                <w:rFonts w:ascii="Avenir Next LT Pro" w:hAnsi="Avenir Next LT Pro"/>
              </w:rPr>
              <w:t>Mr Fisher remembered a time – surely, not so long ago – when books were golden, when imaginations soared, when the world was filled with stories which ran like gazelles and pounced like tigers and exploded like rockets, illuminating minds and hearts.  He had seen it happen; had seen whole classes swept away in the fever.  In those days, there were  heroes; there were dragons and dinosaurs; there were space adventurers and soldiers of fortune and giant apes.  In those days, thought Mr Fisher, we dreamed in colour, though  films were in black and white, and good always triumphed in the end.</w:t>
            </w:r>
          </w:p>
        </w:tc>
      </w:tr>
    </w:tbl>
    <w:p w14:paraId="250A8AAA" w14:textId="77777777" w:rsidR="00DB1AAD" w:rsidRPr="00D8107F" w:rsidRDefault="00DB1AAD" w:rsidP="00DB1AAD">
      <w:pPr>
        <w:suppressLineNumbers/>
        <w:rPr>
          <w:rFonts w:ascii="Avenir Next LT Pro" w:hAnsi="Avenir Next LT Pro"/>
        </w:rPr>
      </w:pPr>
    </w:p>
    <w:p w14:paraId="20765142" w14:textId="77777777" w:rsidR="00DB1AAD" w:rsidRDefault="00DB1AAD" w:rsidP="00DB1AAD">
      <w:pPr>
        <w:suppressLineNumbers/>
        <w:rPr>
          <w:rFonts w:ascii="Avenir Next LT Pro" w:hAnsi="Avenir Next LT Pro"/>
        </w:rPr>
      </w:pPr>
      <w:r w:rsidRPr="009F7F15">
        <w:rPr>
          <w:rFonts w:ascii="Avenir Next LT Pro" w:hAnsi="Avenir Next LT Pro"/>
        </w:rPr>
        <w:t>How does the writer use language here to convey Mr Fisher’s views on books and stories of the past?</w:t>
      </w:r>
    </w:p>
    <w:p w14:paraId="76181EF9" w14:textId="77777777" w:rsidR="00DB1AAD" w:rsidRPr="00D8107F" w:rsidRDefault="00DB1AAD" w:rsidP="00DB1AAD">
      <w:pPr>
        <w:suppressLineNumbers/>
        <w:rPr>
          <w:rFonts w:ascii="Avenir Next LT Pro" w:hAnsi="Avenir Next LT Pro"/>
        </w:rPr>
      </w:pPr>
      <w:r w:rsidRPr="00D8107F">
        <w:rPr>
          <w:rFonts w:ascii="Avenir Next LT Pro" w:hAnsi="Avenir Next LT Pro"/>
        </w:rPr>
        <w:t xml:space="preserve">You could </w:t>
      </w:r>
      <w:r>
        <w:rPr>
          <w:rFonts w:ascii="Avenir Next LT Pro" w:hAnsi="Avenir Next LT Pro"/>
        </w:rPr>
        <w:t>include the writer’s choice of</w:t>
      </w:r>
      <w:r w:rsidRPr="00D8107F">
        <w:rPr>
          <w:rFonts w:ascii="Avenir Next LT Pro" w:hAnsi="Avenir Next LT Pro"/>
        </w:rPr>
        <w:t>:</w:t>
      </w:r>
    </w:p>
    <w:p w14:paraId="16693A09" w14:textId="77777777" w:rsidR="00DB1AAD" w:rsidRPr="00D8107F" w:rsidRDefault="00DB1AAD" w:rsidP="00DB1AAD">
      <w:pPr>
        <w:suppressLineNumbers/>
        <w:spacing w:after="0" w:line="240" w:lineRule="auto"/>
        <w:ind w:left="993"/>
        <w:rPr>
          <w:rFonts w:ascii="Avenir Next LT Pro" w:hAnsi="Avenir Next LT Pro"/>
        </w:rPr>
      </w:pPr>
      <w:r w:rsidRPr="00D8107F">
        <w:rPr>
          <w:rFonts w:ascii="Avenir Next LT Pro" w:hAnsi="Avenir Next LT Pro"/>
        </w:rPr>
        <w:t>•</w:t>
      </w:r>
      <w:r w:rsidRPr="00D8107F">
        <w:rPr>
          <w:rFonts w:ascii="Avenir Next LT Pro" w:hAnsi="Avenir Next LT Pro"/>
        </w:rPr>
        <w:tab/>
      </w:r>
      <w:r>
        <w:rPr>
          <w:rFonts w:ascii="Avenir Next LT Pro" w:hAnsi="Avenir Next LT Pro"/>
        </w:rPr>
        <w:t>W</w:t>
      </w:r>
      <w:r w:rsidRPr="00D8107F">
        <w:rPr>
          <w:rFonts w:ascii="Avenir Next LT Pro" w:hAnsi="Avenir Next LT Pro"/>
        </w:rPr>
        <w:t>ords and phrases</w:t>
      </w:r>
    </w:p>
    <w:p w14:paraId="5DE41D3F" w14:textId="77777777" w:rsidR="00DB1AAD" w:rsidRPr="00D8107F" w:rsidRDefault="00DB1AAD" w:rsidP="00DB1AAD">
      <w:pPr>
        <w:suppressLineNumbers/>
        <w:spacing w:after="0" w:line="240" w:lineRule="auto"/>
        <w:ind w:left="993"/>
        <w:rPr>
          <w:rFonts w:ascii="Avenir Next LT Pro" w:hAnsi="Avenir Next LT Pro"/>
        </w:rPr>
      </w:pPr>
      <w:r w:rsidRPr="00D8107F">
        <w:rPr>
          <w:rFonts w:ascii="Avenir Next LT Pro" w:hAnsi="Avenir Next LT Pro"/>
        </w:rPr>
        <w:t>•</w:t>
      </w:r>
      <w:r w:rsidRPr="00D8107F">
        <w:rPr>
          <w:rFonts w:ascii="Avenir Next LT Pro" w:hAnsi="Avenir Next LT Pro"/>
        </w:rPr>
        <w:tab/>
        <w:t>Language features and techniques</w:t>
      </w:r>
    </w:p>
    <w:p w14:paraId="1342D9A6" w14:textId="77777777" w:rsidR="00DB1AAD" w:rsidRDefault="00DB1AAD" w:rsidP="00DB1AAD">
      <w:pPr>
        <w:suppressLineNumbers/>
        <w:spacing w:after="0" w:line="240" w:lineRule="auto"/>
        <w:ind w:left="993"/>
        <w:rPr>
          <w:rFonts w:ascii="Avenir Next LT Pro" w:hAnsi="Avenir Next LT Pro"/>
        </w:rPr>
      </w:pPr>
      <w:r w:rsidRPr="00D8107F">
        <w:rPr>
          <w:rFonts w:ascii="Avenir Next LT Pro" w:hAnsi="Avenir Next LT Pro"/>
        </w:rPr>
        <w:t>•</w:t>
      </w:r>
      <w:r w:rsidRPr="00D8107F">
        <w:rPr>
          <w:rFonts w:ascii="Avenir Next LT Pro" w:hAnsi="Avenir Next LT Pro"/>
        </w:rPr>
        <w:tab/>
        <w:t xml:space="preserve">Sentence forms </w:t>
      </w:r>
      <w:r w:rsidRPr="00D8107F">
        <w:rPr>
          <w:rFonts w:ascii="Avenir Next LT Pro" w:hAnsi="Avenir Next LT Pro"/>
        </w:rPr>
        <w:tab/>
      </w:r>
      <w:r w:rsidRPr="00D8107F">
        <w:rPr>
          <w:rFonts w:ascii="Avenir Next LT Pro" w:hAnsi="Avenir Next LT Pro"/>
        </w:rPr>
        <w:tab/>
      </w:r>
      <w:r w:rsidRPr="00D8107F">
        <w:rPr>
          <w:rFonts w:ascii="Avenir Next LT Pro" w:hAnsi="Avenir Next LT Pro"/>
        </w:rPr>
        <w:tab/>
      </w:r>
      <w:r w:rsidRPr="00D8107F">
        <w:rPr>
          <w:rFonts w:ascii="Avenir Next LT Pro" w:hAnsi="Avenir Next LT Pro"/>
        </w:rPr>
        <w:tab/>
      </w:r>
      <w:r w:rsidRPr="00D8107F">
        <w:rPr>
          <w:rFonts w:ascii="Avenir Next LT Pro" w:hAnsi="Avenir Next LT Pro"/>
        </w:rPr>
        <w:tab/>
      </w:r>
    </w:p>
    <w:p w14:paraId="06A46E07" w14:textId="77777777" w:rsidR="00DB1AAD" w:rsidRPr="00D8107F" w:rsidRDefault="00DB1AAD" w:rsidP="00DB1AAD">
      <w:pPr>
        <w:suppressLineNumbers/>
        <w:spacing w:after="0" w:line="240" w:lineRule="auto"/>
        <w:ind w:left="993"/>
        <w:jc w:val="right"/>
        <w:rPr>
          <w:rFonts w:ascii="Avenir Next LT Pro" w:hAnsi="Avenir Next LT Pro"/>
        </w:rPr>
      </w:pPr>
      <w:r w:rsidRPr="00D8107F">
        <w:rPr>
          <w:rFonts w:ascii="Avenir Next LT Pro" w:hAnsi="Avenir Next LT Pro"/>
        </w:rPr>
        <w:t>[8 marks]</w:t>
      </w:r>
    </w:p>
    <w:p w14:paraId="6D1DC946" w14:textId="77777777" w:rsidR="00DB1AAD" w:rsidRPr="00D8107F" w:rsidRDefault="00DB1AAD" w:rsidP="00DB1AAD">
      <w:pPr>
        <w:suppressLineNumbers/>
        <w:rPr>
          <w:rFonts w:ascii="Avenir Next LT Pro" w:hAnsi="Avenir Next LT Pro"/>
        </w:rPr>
      </w:pPr>
    </w:p>
    <w:p w14:paraId="2ABF6E41" w14:textId="77777777" w:rsidR="00DB1AAD" w:rsidRPr="00D8107F" w:rsidRDefault="00DB1AAD" w:rsidP="00DB1AAD">
      <w:pPr>
        <w:suppressLineNumbers/>
        <w:spacing w:line="480" w:lineRule="auto"/>
        <w:rPr>
          <w:rFonts w:ascii="Avenir Next LT Pro" w:hAnsi="Avenir Next LT Pro"/>
        </w:rPr>
      </w:pPr>
      <w:r>
        <w:rPr>
          <w:rFonts w:ascii="Avenir Next LT Pro" w:hAnsi="Avenir Next LT Pr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venir Next LT Pro" w:hAnsi="Avenir Next LT Pro"/>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venir Next LT Pro" w:hAnsi="Avenir Next LT Pro"/>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F575C7" w14:textId="77777777" w:rsidR="00DB1AAD" w:rsidRPr="00D8107F" w:rsidRDefault="00DB1AAD" w:rsidP="00DB1AAD">
      <w:pPr>
        <w:suppressLineNumbers/>
        <w:rPr>
          <w:rFonts w:ascii="Avenir Next LT Pro" w:hAnsi="Avenir Next LT Pro"/>
        </w:rPr>
      </w:pPr>
      <w:r w:rsidRPr="00D8107F">
        <w:rPr>
          <w:rFonts w:ascii="Avenir Next LT Pro" w:hAnsi="Avenir Next LT Pro"/>
        </w:rPr>
        <w:lastRenderedPageBreak/>
        <w:t xml:space="preserve">Q3: </w:t>
      </w:r>
      <w:r>
        <w:rPr>
          <w:rFonts w:ascii="Avenir Next LT Pro" w:hAnsi="Avenir Next LT Pro"/>
        </w:rPr>
        <w:t>You now need to think about the structure of the source as a whole</w:t>
      </w:r>
      <w:r w:rsidRPr="00D8107F">
        <w:rPr>
          <w:rFonts w:ascii="Avenir Next LT Pro" w:hAnsi="Avenir Next LT Pro"/>
        </w:rPr>
        <w:t>.</w:t>
      </w:r>
    </w:p>
    <w:p w14:paraId="3FB415AE" w14:textId="77777777" w:rsidR="00DB1AAD" w:rsidRPr="00D8107F" w:rsidRDefault="00DB1AAD" w:rsidP="00DB1AAD">
      <w:pPr>
        <w:suppressLineNumbers/>
        <w:ind w:firstLine="720"/>
        <w:rPr>
          <w:rFonts w:ascii="Avenir Next LT Pro" w:hAnsi="Avenir Next LT Pro"/>
        </w:rPr>
      </w:pPr>
      <w:r w:rsidRPr="00D46912">
        <w:rPr>
          <w:rFonts w:ascii="Avenir Next LT Pro" w:hAnsi="Avenir Next LT Pro"/>
        </w:rPr>
        <w:t>How has the writer structured the text to create excitement?</w:t>
      </w:r>
    </w:p>
    <w:p w14:paraId="7AB08B80" w14:textId="77777777" w:rsidR="00DB1AAD" w:rsidRPr="00D8107F" w:rsidRDefault="00DB1AAD" w:rsidP="00DB1AAD">
      <w:pPr>
        <w:suppressLineNumbers/>
        <w:rPr>
          <w:rFonts w:ascii="Avenir Next LT Pro" w:hAnsi="Avenir Next LT Pro"/>
        </w:rPr>
      </w:pPr>
      <w:r w:rsidRPr="00D8107F">
        <w:rPr>
          <w:rFonts w:ascii="Avenir Next LT Pro" w:hAnsi="Avenir Next LT Pro"/>
        </w:rPr>
        <w:t>You could write about:</w:t>
      </w:r>
    </w:p>
    <w:p w14:paraId="61E49ECA" w14:textId="77777777" w:rsidR="00DB1AAD" w:rsidRPr="00D8107F" w:rsidRDefault="00DB1AAD" w:rsidP="00DB1AAD">
      <w:pPr>
        <w:suppressLineNumbers/>
        <w:spacing w:after="0" w:line="240" w:lineRule="auto"/>
        <w:ind w:left="992"/>
        <w:rPr>
          <w:rFonts w:ascii="Avenir Next LT Pro" w:hAnsi="Avenir Next LT Pro"/>
        </w:rPr>
      </w:pPr>
      <w:r w:rsidRPr="00D8107F">
        <w:rPr>
          <w:rFonts w:ascii="Avenir Next LT Pro" w:hAnsi="Avenir Next LT Pro"/>
        </w:rPr>
        <w:t>•</w:t>
      </w:r>
      <w:r w:rsidRPr="00D8107F">
        <w:rPr>
          <w:rFonts w:ascii="Avenir Next LT Pro" w:hAnsi="Avenir Next LT Pro"/>
        </w:rPr>
        <w:tab/>
      </w:r>
      <w:r>
        <w:rPr>
          <w:rFonts w:ascii="Avenir Next LT Pro" w:hAnsi="Avenir Next LT Pro"/>
        </w:rPr>
        <w:t>How excitement has increased or decreased by the end of the source</w:t>
      </w:r>
    </w:p>
    <w:p w14:paraId="1AAC9DCD" w14:textId="77777777" w:rsidR="00DB1AAD" w:rsidRPr="00D8107F" w:rsidRDefault="00DB1AAD" w:rsidP="00DB1AAD">
      <w:pPr>
        <w:suppressLineNumbers/>
        <w:spacing w:after="0" w:line="240" w:lineRule="auto"/>
        <w:ind w:left="992"/>
        <w:rPr>
          <w:rFonts w:ascii="Avenir Next LT Pro" w:hAnsi="Avenir Next LT Pro"/>
        </w:rPr>
      </w:pPr>
      <w:r w:rsidRPr="00D8107F">
        <w:rPr>
          <w:rFonts w:ascii="Avenir Next LT Pro" w:hAnsi="Avenir Next LT Pro"/>
        </w:rPr>
        <w:t>•</w:t>
      </w:r>
      <w:r w:rsidRPr="00D8107F">
        <w:rPr>
          <w:rFonts w:ascii="Avenir Next LT Pro" w:hAnsi="Avenir Next LT Pro"/>
        </w:rPr>
        <w:tab/>
      </w:r>
      <w:r>
        <w:rPr>
          <w:rFonts w:ascii="Avenir Next LT Pro" w:hAnsi="Avenir Next LT Pro"/>
        </w:rPr>
        <w:t xml:space="preserve">How the write uses structure to create an effect </w:t>
      </w:r>
    </w:p>
    <w:p w14:paraId="6B2E82F5" w14:textId="77777777" w:rsidR="00DB1AAD" w:rsidRDefault="00DB1AAD" w:rsidP="00DB1AAD">
      <w:pPr>
        <w:suppressLineNumbers/>
        <w:spacing w:after="0" w:line="240" w:lineRule="auto"/>
        <w:ind w:left="992"/>
        <w:rPr>
          <w:rFonts w:ascii="Avenir Next LT Pro" w:hAnsi="Avenir Next LT Pro"/>
        </w:rPr>
      </w:pPr>
      <w:r w:rsidRPr="00D8107F">
        <w:rPr>
          <w:rFonts w:ascii="Avenir Next LT Pro" w:hAnsi="Avenir Next LT Pro"/>
        </w:rPr>
        <w:t>•</w:t>
      </w:r>
      <w:r w:rsidRPr="00D8107F">
        <w:rPr>
          <w:rFonts w:ascii="Avenir Next LT Pro" w:hAnsi="Avenir Next LT Pro"/>
        </w:rPr>
        <w:tab/>
      </w:r>
      <w:r>
        <w:rPr>
          <w:rFonts w:ascii="Avenir Next LT Pro" w:hAnsi="Avenir Next LT Pro"/>
        </w:rPr>
        <w:t>The writer’s use of any other structural features, such as changes in mood, tone or perspective</w:t>
      </w:r>
      <w:r w:rsidRPr="00D8107F">
        <w:rPr>
          <w:rFonts w:ascii="Avenir Next LT Pro" w:hAnsi="Avenir Next LT Pro"/>
        </w:rPr>
        <w:tab/>
      </w:r>
      <w:r w:rsidRPr="00D8107F">
        <w:rPr>
          <w:rFonts w:ascii="Avenir Next LT Pro" w:hAnsi="Avenir Next LT Pro"/>
        </w:rPr>
        <w:tab/>
      </w:r>
      <w:r w:rsidRPr="00D8107F">
        <w:rPr>
          <w:rFonts w:ascii="Avenir Next LT Pro" w:hAnsi="Avenir Next LT Pro"/>
        </w:rPr>
        <w:tab/>
      </w:r>
    </w:p>
    <w:p w14:paraId="7262E7C3" w14:textId="77777777" w:rsidR="00DB1AAD" w:rsidRPr="00D8107F" w:rsidRDefault="00DB1AAD" w:rsidP="00DB1AAD">
      <w:pPr>
        <w:suppressLineNumbers/>
        <w:spacing w:after="0" w:line="240" w:lineRule="auto"/>
        <w:ind w:left="6032" w:firstLine="448"/>
        <w:jc w:val="right"/>
        <w:rPr>
          <w:rFonts w:ascii="Avenir Next LT Pro" w:hAnsi="Avenir Next LT Pro"/>
        </w:rPr>
      </w:pPr>
      <w:r w:rsidRPr="00D8107F">
        <w:rPr>
          <w:rFonts w:ascii="Avenir Next LT Pro" w:hAnsi="Avenir Next LT Pro"/>
        </w:rPr>
        <w:t>[8 marks]</w:t>
      </w:r>
    </w:p>
    <w:p w14:paraId="5762204B" w14:textId="77777777" w:rsidR="00DB1AAD" w:rsidRDefault="00DB1AAD" w:rsidP="00DB1AAD">
      <w:pPr>
        <w:suppressLineNumbers/>
        <w:spacing w:line="480" w:lineRule="auto"/>
        <w:rPr>
          <w:rFonts w:ascii="Avenir Next LT Pro" w:hAnsi="Avenir Next LT Pro"/>
        </w:rPr>
      </w:pPr>
    </w:p>
    <w:p w14:paraId="6A7DD235" w14:textId="77777777" w:rsidR="00DB1AAD" w:rsidRPr="00D8107F" w:rsidRDefault="00DB1AAD" w:rsidP="00DB1AAD">
      <w:pPr>
        <w:suppressLineNumbers/>
        <w:spacing w:line="480" w:lineRule="auto"/>
        <w:rPr>
          <w:rFonts w:ascii="Avenir Next LT Pro" w:hAnsi="Avenir Next LT Pro"/>
        </w:rPr>
      </w:pPr>
      <w:r>
        <w:rPr>
          <w:rFonts w:ascii="Avenir Next LT Pro" w:hAnsi="Avenir Next LT Pr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venir Next LT Pro" w:hAnsi="Avenir Next LT Pro"/>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venir Next LT Pro" w:hAnsi="Avenir Next LT Pro"/>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F629D8" w14:textId="77777777" w:rsidR="00DB1AAD" w:rsidRPr="00D8107F" w:rsidRDefault="00DB1AAD" w:rsidP="00DB1AAD">
      <w:pPr>
        <w:suppressLineNumbers/>
        <w:rPr>
          <w:rFonts w:ascii="Avenir Next LT Pro" w:hAnsi="Avenir Next LT Pro"/>
        </w:rPr>
      </w:pPr>
      <w:r w:rsidRPr="00D8107F">
        <w:rPr>
          <w:rFonts w:ascii="Avenir Next LT Pro" w:hAnsi="Avenir Next LT Pro"/>
        </w:rPr>
        <w:lastRenderedPageBreak/>
        <w:t xml:space="preserve">Q4: Focus this part of your answer from line </w:t>
      </w:r>
      <w:r>
        <w:rPr>
          <w:rFonts w:ascii="Avenir Next LT Pro" w:hAnsi="Avenir Next LT Pro"/>
        </w:rPr>
        <w:t>25</w:t>
      </w:r>
      <w:r w:rsidRPr="00D8107F">
        <w:rPr>
          <w:rFonts w:ascii="Avenir Next LT Pro" w:hAnsi="Avenir Next LT Pro"/>
        </w:rPr>
        <w:t xml:space="preserve"> to the end of the extract.</w:t>
      </w:r>
    </w:p>
    <w:p w14:paraId="39B04791" w14:textId="77777777" w:rsidR="00DB1AAD" w:rsidRDefault="00DB1AAD" w:rsidP="00DB1AAD">
      <w:pPr>
        <w:suppressLineNumbers/>
        <w:ind w:left="384"/>
        <w:rPr>
          <w:rFonts w:ascii="Avenir Next LT Pro" w:hAnsi="Avenir Next LT Pro"/>
        </w:rPr>
      </w:pPr>
      <w:r>
        <w:rPr>
          <w:rFonts w:ascii="Avenir Next LT Pro" w:hAnsi="Avenir Next LT Pro"/>
        </w:rPr>
        <w:t xml:space="preserve">In this part of the source, it is clear that Tibbet’s story is better than Mr Fisher expected and his reaction is extreme. </w:t>
      </w:r>
    </w:p>
    <w:p w14:paraId="3AB66882" w14:textId="77777777" w:rsidR="00DB1AAD" w:rsidRPr="00D8107F" w:rsidRDefault="00DB1AAD" w:rsidP="00DB1AAD">
      <w:pPr>
        <w:suppressLineNumbers/>
        <w:rPr>
          <w:rFonts w:ascii="Avenir Next LT Pro" w:hAnsi="Avenir Next LT Pro"/>
        </w:rPr>
      </w:pPr>
      <w:r w:rsidRPr="00D8107F">
        <w:rPr>
          <w:rFonts w:ascii="Avenir Next LT Pro" w:hAnsi="Avenir Next LT Pro"/>
        </w:rPr>
        <w:t xml:space="preserve">       To what extent do you agree</w:t>
      </w:r>
      <w:r>
        <w:rPr>
          <w:rFonts w:ascii="Avenir Next LT Pro" w:hAnsi="Avenir Next LT Pro"/>
        </w:rPr>
        <w:t xml:space="preserve"> or disagree with this statement?</w:t>
      </w:r>
    </w:p>
    <w:p w14:paraId="02D40D1C" w14:textId="77777777" w:rsidR="00DB1AAD" w:rsidRPr="00D8107F" w:rsidRDefault="00DB1AAD" w:rsidP="00DB1AAD">
      <w:pPr>
        <w:suppressLineNumbers/>
        <w:rPr>
          <w:rFonts w:ascii="Avenir Next LT Pro" w:hAnsi="Avenir Next LT Pro"/>
        </w:rPr>
      </w:pPr>
      <w:r w:rsidRPr="00D8107F">
        <w:rPr>
          <w:rFonts w:ascii="Avenir Next LT Pro" w:hAnsi="Avenir Next LT Pro"/>
        </w:rPr>
        <w:t xml:space="preserve">In your response, you </w:t>
      </w:r>
      <w:r>
        <w:rPr>
          <w:rFonts w:ascii="Avenir Next LT Pro" w:hAnsi="Avenir Next LT Pro"/>
        </w:rPr>
        <w:t>could</w:t>
      </w:r>
      <w:r w:rsidRPr="00D8107F">
        <w:rPr>
          <w:rFonts w:ascii="Avenir Next LT Pro" w:hAnsi="Avenir Next LT Pro"/>
        </w:rPr>
        <w:t>:</w:t>
      </w:r>
    </w:p>
    <w:p w14:paraId="1C07A266" w14:textId="77777777" w:rsidR="00DB1AAD" w:rsidRDefault="00DB1AAD" w:rsidP="00DB1AAD">
      <w:pPr>
        <w:suppressLineNumbers/>
        <w:spacing w:after="0" w:line="240" w:lineRule="auto"/>
        <w:ind w:left="851"/>
        <w:rPr>
          <w:rFonts w:ascii="Avenir Next LT Pro" w:hAnsi="Avenir Next LT Pro"/>
        </w:rPr>
      </w:pPr>
      <w:r w:rsidRPr="00D8107F">
        <w:rPr>
          <w:rFonts w:ascii="Avenir Next LT Pro" w:hAnsi="Avenir Next LT Pro"/>
        </w:rPr>
        <w:t>•</w:t>
      </w:r>
      <w:r w:rsidRPr="00D8107F">
        <w:rPr>
          <w:rFonts w:ascii="Avenir Next LT Pro" w:hAnsi="Avenir Next LT Pro"/>
        </w:rPr>
        <w:tab/>
      </w:r>
      <w:r>
        <w:rPr>
          <w:rFonts w:ascii="Avenir Next LT Pro" w:hAnsi="Avenir Next LT Pro"/>
        </w:rPr>
        <w:t>consider your impressions of Mr Fisher’s expectations and his reaction</w:t>
      </w:r>
    </w:p>
    <w:p w14:paraId="6BEDD183" w14:textId="77777777" w:rsidR="00DB1AAD" w:rsidRPr="00D8107F" w:rsidRDefault="00DB1AAD" w:rsidP="00DB1AAD">
      <w:pPr>
        <w:suppressLineNumbers/>
        <w:spacing w:after="0" w:line="240" w:lineRule="auto"/>
        <w:ind w:left="851"/>
        <w:rPr>
          <w:rFonts w:ascii="Avenir Next LT Pro" w:hAnsi="Avenir Next LT Pro"/>
        </w:rPr>
      </w:pPr>
      <w:r w:rsidRPr="00D8107F">
        <w:rPr>
          <w:rFonts w:ascii="Avenir Next LT Pro" w:hAnsi="Avenir Next LT Pro"/>
        </w:rPr>
        <w:t>•</w:t>
      </w:r>
      <w:r w:rsidRPr="00D8107F">
        <w:rPr>
          <w:rFonts w:ascii="Avenir Next LT Pro" w:hAnsi="Avenir Next LT Pro"/>
        </w:rPr>
        <w:tab/>
      </w:r>
      <w:r>
        <w:rPr>
          <w:rFonts w:ascii="Avenir Next LT Pro" w:hAnsi="Avenir Next LT Pro"/>
        </w:rPr>
        <w:t>comment on the methods the writer uses to present Mr Fisher’s expectations and reactions</w:t>
      </w:r>
    </w:p>
    <w:p w14:paraId="1D8B70C0" w14:textId="77777777" w:rsidR="00DB1AAD" w:rsidRDefault="00DB1AAD" w:rsidP="00DB1AAD">
      <w:pPr>
        <w:suppressLineNumbers/>
        <w:spacing w:after="0" w:line="240" w:lineRule="auto"/>
        <w:ind w:left="851"/>
        <w:rPr>
          <w:rFonts w:ascii="Avenir Next LT Pro" w:hAnsi="Avenir Next LT Pro"/>
        </w:rPr>
      </w:pPr>
      <w:r w:rsidRPr="00D8107F">
        <w:rPr>
          <w:rFonts w:ascii="Avenir Next LT Pro" w:hAnsi="Avenir Next LT Pro"/>
        </w:rPr>
        <w:t>•</w:t>
      </w:r>
      <w:r w:rsidRPr="00D8107F">
        <w:rPr>
          <w:rFonts w:ascii="Avenir Next LT Pro" w:hAnsi="Avenir Next LT Pro"/>
        </w:rPr>
        <w:tab/>
      </w:r>
      <w:r>
        <w:rPr>
          <w:rFonts w:ascii="Avenir Next LT Pro" w:hAnsi="Avenir Next LT Pro"/>
        </w:rPr>
        <w:t>s</w:t>
      </w:r>
      <w:r w:rsidRPr="00D8107F">
        <w:rPr>
          <w:rFonts w:ascii="Avenir Next LT Pro" w:hAnsi="Avenir Next LT Pro"/>
        </w:rPr>
        <w:t xml:space="preserve">upport your </w:t>
      </w:r>
      <w:r>
        <w:rPr>
          <w:rFonts w:ascii="Avenir Next LT Pro" w:hAnsi="Avenir Next LT Pro"/>
        </w:rPr>
        <w:t>response</w:t>
      </w:r>
      <w:r w:rsidRPr="00D8107F">
        <w:rPr>
          <w:rFonts w:ascii="Avenir Next LT Pro" w:hAnsi="Avenir Next LT Pro"/>
        </w:rPr>
        <w:t xml:space="preserve"> with </w:t>
      </w:r>
      <w:r>
        <w:rPr>
          <w:rFonts w:ascii="Avenir Next LT Pro" w:hAnsi="Avenir Next LT Pro"/>
        </w:rPr>
        <w:t>references</w:t>
      </w:r>
      <w:r w:rsidRPr="00D8107F">
        <w:rPr>
          <w:rFonts w:ascii="Avenir Next LT Pro" w:hAnsi="Avenir Next LT Pro"/>
        </w:rPr>
        <w:t xml:space="preserve"> </w:t>
      </w:r>
      <w:r>
        <w:rPr>
          <w:rFonts w:ascii="Avenir Next LT Pro" w:hAnsi="Avenir Next LT Pro"/>
        </w:rPr>
        <w:t>to</w:t>
      </w:r>
      <w:r w:rsidRPr="00D8107F">
        <w:rPr>
          <w:rFonts w:ascii="Avenir Next LT Pro" w:hAnsi="Avenir Next LT Pro"/>
        </w:rPr>
        <w:t xml:space="preserve"> the text </w:t>
      </w:r>
      <w:r w:rsidRPr="00D8107F">
        <w:rPr>
          <w:rFonts w:ascii="Avenir Next LT Pro" w:hAnsi="Avenir Next LT Pro"/>
        </w:rPr>
        <w:tab/>
      </w:r>
      <w:r w:rsidRPr="00D8107F">
        <w:rPr>
          <w:rFonts w:ascii="Avenir Next LT Pro" w:hAnsi="Avenir Next LT Pro"/>
        </w:rPr>
        <w:tab/>
      </w:r>
    </w:p>
    <w:p w14:paraId="0971276E" w14:textId="77777777" w:rsidR="00DB1AAD" w:rsidRPr="00D8107F" w:rsidRDefault="00DB1AAD" w:rsidP="00DB1AAD">
      <w:pPr>
        <w:suppressLineNumbers/>
        <w:spacing w:after="0" w:line="240" w:lineRule="auto"/>
        <w:ind w:left="851"/>
        <w:jc w:val="right"/>
        <w:rPr>
          <w:rFonts w:ascii="Avenir Next LT Pro" w:hAnsi="Avenir Next LT Pro"/>
        </w:rPr>
      </w:pPr>
      <w:r w:rsidRPr="00D8107F">
        <w:rPr>
          <w:rFonts w:ascii="Avenir Next LT Pro" w:hAnsi="Avenir Next LT Pro"/>
        </w:rPr>
        <w:t>[20 marks]</w:t>
      </w:r>
    </w:p>
    <w:p w14:paraId="55026AD8" w14:textId="77777777" w:rsidR="00DB1AAD" w:rsidRPr="00D8107F" w:rsidRDefault="00DB1AAD" w:rsidP="00DB1AAD">
      <w:pPr>
        <w:suppressLineNumbers/>
        <w:spacing w:after="0" w:line="240" w:lineRule="auto"/>
        <w:rPr>
          <w:rFonts w:ascii="Avenir Next LT Pro" w:hAnsi="Avenir Next LT Pro"/>
        </w:rPr>
      </w:pPr>
    </w:p>
    <w:p w14:paraId="58C9D009" w14:textId="77777777" w:rsidR="00DB1AAD" w:rsidRDefault="00DB1AAD" w:rsidP="00DB1AAD">
      <w:pPr>
        <w:spacing w:line="480" w:lineRule="auto"/>
        <w:rPr>
          <w:rFonts w:ascii="Avenir Next LT Pro" w:hAnsi="Avenir Next LT Pro"/>
        </w:rPr>
      </w:pPr>
      <w:r>
        <w:rPr>
          <w:rFonts w:ascii="Avenir Next LT Pro" w:hAnsi="Avenir Next LT Pr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venir Next LT Pro" w:hAnsi="Avenir Next LT Pro"/>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venir Next LT Pro" w:hAnsi="Avenir Next LT Pro"/>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venir Next LT Pro" w:hAnsi="Avenir Next LT Pro"/>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venir Next LT Pro" w:hAnsi="Avenir Next LT Pro"/>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3ED4DE" w14:textId="77777777" w:rsidR="00DB1AAD" w:rsidRDefault="00DB1AAD" w:rsidP="00DB1AAD">
      <w:pPr>
        <w:spacing w:line="480" w:lineRule="auto"/>
      </w:pPr>
      <w:r w:rsidRPr="00591775">
        <w:rPr>
          <w:noProof/>
        </w:rPr>
        <w:lastRenderedPageBreak/>
        <w:drawing>
          <wp:anchor distT="0" distB="0" distL="114300" distR="114300" simplePos="0" relativeHeight="251716608" behindDoc="0" locked="0" layoutInCell="1" allowOverlap="1" wp14:anchorId="383EE504" wp14:editId="5FE4A99C">
            <wp:simplePos x="0" y="0"/>
            <wp:positionH relativeFrom="margin">
              <wp:posOffset>-476250</wp:posOffset>
            </wp:positionH>
            <wp:positionV relativeFrom="paragraph">
              <wp:posOffset>-5715</wp:posOffset>
            </wp:positionV>
            <wp:extent cx="6584950" cy="9893644"/>
            <wp:effectExtent l="0" t="0" r="6350" b="0"/>
            <wp:wrapNone/>
            <wp:docPr id="1754404453" name="Picture 1" descr="A screenshot of a person with a be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404453" name="Picture 1" descr="A screenshot of a person with a beard&#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6584950" cy="9893644"/>
                    </a:xfrm>
                    <a:prstGeom prst="rect">
                      <a:avLst/>
                    </a:prstGeom>
                  </pic:spPr>
                </pic:pic>
              </a:graphicData>
            </a:graphic>
            <wp14:sizeRelH relativeFrom="page">
              <wp14:pctWidth>0</wp14:pctWidth>
            </wp14:sizeRelH>
            <wp14:sizeRelV relativeFrom="page">
              <wp14:pctHeight>0</wp14:pctHeight>
            </wp14:sizeRelV>
          </wp:anchor>
        </w:drawing>
      </w:r>
    </w:p>
    <w:p w14:paraId="72791C31" w14:textId="77777777" w:rsidR="00DB1AAD" w:rsidRDefault="00DB1AAD" w:rsidP="00DB1AAD">
      <w:pPr>
        <w:spacing w:line="480" w:lineRule="auto"/>
      </w:pPr>
    </w:p>
    <w:p w14:paraId="2B3B71F2" w14:textId="77777777" w:rsidR="00DB1AAD" w:rsidRDefault="00DB1AAD" w:rsidP="00DB1AAD">
      <w:pPr>
        <w:spacing w:line="480" w:lineRule="auto"/>
      </w:pPr>
    </w:p>
    <w:p w14:paraId="228F2B5B" w14:textId="77777777" w:rsidR="00DB1AAD" w:rsidRDefault="00DB1AAD" w:rsidP="00DB1AAD">
      <w:pPr>
        <w:spacing w:line="480" w:lineRule="auto"/>
      </w:pPr>
    </w:p>
    <w:p w14:paraId="697EFEC0" w14:textId="77777777" w:rsidR="00DB1AAD" w:rsidRDefault="00DB1AAD" w:rsidP="00DB1AAD">
      <w:pPr>
        <w:spacing w:line="480" w:lineRule="auto"/>
      </w:pPr>
    </w:p>
    <w:p w14:paraId="47FFEA89" w14:textId="77777777" w:rsidR="00DB1AAD" w:rsidRDefault="00DB1AAD" w:rsidP="00DB1AAD">
      <w:pPr>
        <w:spacing w:line="480" w:lineRule="auto"/>
      </w:pPr>
    </w:p>
    <w:p w14:paraId="3FD55AFE" w14:textId="77777777" w:rsidR="00DB1AAD" w:rsidRDefault="00DB1AAD" w:rsidP="00DB1AAD">
      <w:pPr>
        <w:spacing w:line="480" w:lineRule="auto"/>
      </w:pPr>
    </w:p>
    <w:p w14:paraId="77109837" w14:textId="77777777" w:rsidR="00DB1AAD" w:rsidRDefault="00DB1AAD" w:rsidP="00DB1AAD">
      <w:pPr>
        <w:spacing w:line="480" w:lineRule="auto"/>
      </w:pPr>
    </w:p>
    <w:p w14:paraId="52AC5CEE" w14:textId="77777777" w:rsidR="00DB1AAD" w:rsidRDefault="00DB1AAD" w:rsidP="00DB1AAD">
      <w:pPr>
        <w:spacing w:line="480" w:lineRule="auto"/>
      </w:pPr>
    </w:p>
    <w:p w14:paraId="3976067B" w14:textId="77777777" w:rsidR="00DB1AAD" w:rsidRDefault="00DB1AAD" w:rsidP="00DB1AAD">
      <w:pPr>
        <w:spacing w:line="480" w:lineRule="auto"/>
      </w:pPr>
    </w:p>
    <w:p w14:paraId="7FE3655C" w14:textId="77777777" w:rsidR="00DB1AAD" w:rsidRDefault="00DB1AAD" w:rsidP="00DB1AAD">
      <w:pPr>
        <w:spacing w:line="480" w:lineRule="auto"/>
      </w:pPr>
    </w:p>
    <w:p w14:paraId="51B481F7" w14:textId="77777777" w:rsidR="00DB1AAD" w:rsidRDefault="00DB1AAD" w:rsidP="00DB1AAD">
      <w:pPr>
        <w:spacing w:line="480" w:lineRule="auto"/>
      </w:pPr>
    </w:p>
    <w:p w14:paraId="14EAD133" w14:textId="77777777" w:rsidR="00DB1AAD" w:rsidRDefault="00DB1AAD" w:rsidP="00DB1AAD">
      <w:pPr>
        <w:spacing w:line="480" w:lineRule="auto"/>
      </w:pPr>
    </w:p>
    <w:p w14:paraId="0F685DA8" w14:textId="77777777" w:rsidR="00DB1AAD" w:rsidRDefault="00DB1AAD" w:rsidP="00DB1AAD">
      <w:pPr>
        <w:spacing w:line="480" w:lineRule="auto"/>
      </w:pPr>
    </w:p>
    <w:p w14:paraId="31DDBE7D" w14:textId="77777777" w:rsidR="00DB1AAD" w:rsidRDefault="00DB1AAD" w:rsidP="00DB1AAD">
      <w:pPr>
        <w:spacing w:line="480" w:lineRule="auto"/>
      </w:pPr>
    </w:p>
    <w:p w14:paraId="22E18DB0" w14:textId="77777777" w:rsidR="00DB1AAD" w:rsidRDefault="00DB1AAD" w:rsidP="00DB1AAD">
      <w:pPr>
        <w:spacing w:line="480" w:lineRule="auto"/>
      </w:pPr>
    </w:p>
    <w:p w14:paraId="42056F54" w14:textId="77777777" w:rsidR="00DB1AAD" w:rsidRDefault="00DB1AAD" w:rsidP="00DB1AAD">
      <w:pPr>
        <w:spacing w:line="480" w:lineRule="auto"/>
      </w:pPr>
    </w:p>
    <w:p w14:paraId="658CD3E9" w14:textId="77777777" w:rsidR="00DB1AAD" w:rsidRDefault="00DB1AAD" w:rsidP="00DB1AAD">
      <w:pPr>
        <w:spacing w:line="480" w:lineRule="auto"/>
      </w:pPr>
    </w:p>
    <w:p w14:paraId="66AA8F26" w14:textId="77777777" w:rsidR="00DB1AAD" w:rsidRDefault="00DB1AAD" w:rsidP="00DB1AAD">
      <w:pPr>
        <w:spacing w:line="480" w:lineRule="auto"/>
      </w:pPr>
    </w:p>
    <w:p w14:paraId="38428829" w14:textId="77777777" w:rsidR="00DB1AAD" w:rsidRDefault="00DB1AAD" w:rsidP="00DB1AAD">
      <w:pPr>
        <w:spacing w:line="480" w:lineRule="auto"/>
      </w:pPr>
    </w:p>
    <w:p w14:paraId="6B6E6130" w14:textId="77777777" w:rsidR="00DB1AAD" w:rsidRDefault="00DB1AAD" w:rsidP="00DB1AAD">
      <w:pPr>
        <w:spacing w:line="480" w:lineRule="auto"/>
      </w:pPr>
    </w:p>
    <w:p w14:paraId="47161B78" w14:textId="320A1B41" w:rsidR="001A19FF" w:rsidRDefault="00DB1AAD" w:rsidP="0005105C">
      <w:pPr>
        <w:spacing w:line="480" w:lineRule="auto"/>
        <w:rPr>
          <w:rFonts w:ascii="Avenir Next LT Pro" w:hAnsi="Avenir Next LT Pro"/>
        </w:rPr>
      </w:pPr>
      <w:r>
        <w:rPr>
          <w:rFonts w:ascii="Avenir Next LT Pro" w:hAnsi="Avenir Next LT Pro"/>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venir Next LT Pro" w:hAnsi="Avenir Next LT Pro"/>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venir Next LT Pro" w:hAnsi="Avenir Next LT Pro"/>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venir Next LT Pro" w:hAnsi="Avenir Next LT Pro"/>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venir Next LT Pro" w:hAnsi="Avenir Next LT Pro"/>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venir Next LT Pro" w:hAnsi="Avenir Next LT Pro"/>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1A19FF" w:rsidSect="00247AD9">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venir Next LT Pro">
    <w:charset w:val="00"/>
    <w:family w:val="swiss"/>
    <w:pitch w:val="variable"/>
    <w:sig w:usb0="800000EF" w:usb1="5000204A" w:usb2="00000000" w:usb3="00000000" w:csb0="00000093"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7EB"/>
    <w:rsid w:val="000356CB"/>
    <w:rsid w:val="000416BD"/>
    <w:rsid w:val="0005105C"/>
    <w:rsid w:val="0005530A"/>
    <w:rsid w:val="001378AB"/>
    <w:rsid w:val="0016473F"/>
    <w:rsid w:val="00193227"/>
    <w:rsid w:val="001A19FF"/>
    <w:rsid w:val="002451B1"/>
    <w:rsid w:val="00247AD9"/>
    <w:rsid w:val="0028286F"/>
    <w:rsid w:val="00295C8A"/>
    <w:rsid w:val="0030391F"/>
    <w:rsid w:val="00443349"/>
    <w:rsid w:val="00482AF3"/>
    <w:rsid w:val="004B1425"/>
    <w:rsid w:val="00507EE8"/>
    <w:rsid w:val="005D4143"/>
    <w:rsid w:val="0065641C"/>
    <w:rsid w:val="0068005C"/>
    <w:rsid w:val="00686749"/>
    <w:rsid w:val="006A4905"/>
    <w:rsid w:val="0081514F"/>
    <w:rsid w:val="008C1437"/>
    <w:rsid w:val="008E1E34"/>
    <w:rsid w:val="00917568"/>
    <w:rsid w:val="00A83129"/>
    <w:rsid w:val="00B45102"/>
    <w:rsid w:val="00B777EB"/>
    <w:rsid w:val="00C81B78"/>
    <w:rsid w:val="00DB1AAD"/>
    <w:rsid w:val="00E878AC"/>
    <w:rsid w:val="00EB2365"/>
    <w:rsid w:val="00ED010E"/>
    <w:rsid w:val="00ED04C0"/>
    <w:rsid w:val="00FA38F7"/>
    <w:rsid w:val="00FE0B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17B11"/>
  <w15:chartTrackingRefBased/>
  <w15:docId w15:val="{5708F814-BD60-44D6-9037-8AC047553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AD9"/>
  </w:style>
  <w:style w:type="paragraph" w:styleId="Heading1">
    <w:name w:val="heading 1"/>
    <w:basedOn w:val="Normal"/>
    <w:next w:val="Normal"/>
    <w:link w:val="Heading1Char"/>
    <w:uiPriority w:val="9"/>
    <w:qFormat/>
    <w:rsid w:val="00B777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77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77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77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77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77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77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77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77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77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77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77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77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77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77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77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77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77EB"/>
    <w:rPr>
      <w:rFonts w:eastAsiaTheme="majorEastAsia" w:cstheme="majorBidi"/>
      <w:color w:val="272727" w:themeColor="text1" w:themeTint="D8"/>
    </w:rPr>
  </w:style>
  <w:style w:type="paragraph" w:styleId="Title">
    <w:name w:val="Title"/>
    <w:basedOn w:val="Normal"/>
    <w:next w:val="Normal"/>
    <w:link w:val="TitleChar"/>
    <w:uiPriority w:val="10"/>
    <w:qFormat/>
    <w:rsid w:val="00B777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77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77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77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77EB"/>
    <w:pPr>
      <w:spacing w:before="160"/>
      <w:jc w:val="center"/>
    </w:pPr>
    <w:rPr>
      <w:i/>
      <w:iCs/>
      <w:color w:val="404040" w:themeColor="text1" w:themeTint="BF"/>
    </w:rPr>
  </w:style>
  <w:style w:type="character" w:customStyle="1" w:styleId="QuoteChar">
    <w:name w:val="Quote Char"/>
    <w:basedOn w:val="DefaultParagraphFont"/>
    <w:link w:val="Quote"/>
    <w:uiPriority w:val="29"/>
    <w:rsid w:val="00B777EB"/>
    <w:rPr>
      <w:i/>
      <w:iCs/>
      <w:color w:val="404040" w:themeColor="text1" w:themeTint="BF"/>
    </w:rPr>
  </w:style>
  <w:style w:type="paragraph" w:styleId="ListParagraph">
    <w:name w:val="List Paragraph"/>
    <w:basedOn w:val="Normal"/>
    <w:uiPriority w:val="34"/>
    <w:qFormat/>
    <w:rsid w:val="00B777EB"/>
    <w:pPr>
      <w:ind w:left="720"/>
      <w:contextualSpacing/>
    </w:pPr>
  </w:style>
  <w:style w:type="character" w:styleId="IntenseEmphasis">
    <w:name w:val="Intense Emphasis"/>
    <w:basedOn w:val="DefaultParagraphFont"/>
    <w:uiPriority w:val="21"/>
    <w:qFormat/>
    <w:rsid w:val="00B777EB"/>
    <w:rPr>
      <w:i/>
      <w:iCs/>
      <w:color w:val="0F4761" w:themeColor="accent1" w:themeShade="BF"/>
    </w:rPr>
  </w:style>
  <w:style w:type="paragraph" w:styleId="IntenseQuote">
    <w:name w:val="Intense Quote"/>
    <w:basedOn w:val="Normal"/>
    <w:next w:val="Normal"/>
    <w:link w:val="IntenseQuoteChar"/>
    <w:uiPriority w:val="30"/>
    <w:qFormat/>
    <w:rsid w:val="00B777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77EB"/>
    <w:rPr>
      <w:i/>
      <w:iCs/>
      <w:color w:val="0F4761" w:themeColor="accent1" w:themeShade="BF"/>
    </w:rPr>
  </w:style>
  <w:style w:type="character" w:styleId="IntenseReference">
    <w:name w:val="Intense Reference"/>
    <w:basedOn w:val="DefaultParagraphFont"/>
    <w:uiPriority w:val="32"/>
    <w:qFormat/>
    <w:rsid w:val="00B777EB"/>
    <w:rPr>
      <w:b/>
      <w:bCs/>
      <w:smallCaps/>
      <w:color w:val="0F4761" w:themeColor="accent1" w:themeShade="BF"/>
      <w:spacing w:val="5"/>
    </w:rPr>
  </w:style>
  <w:style w:type="table" w:styleId="TableGrid">
    <w:name w:val="Table Grid"/>
    <w:basedOn w:val="TableNormal"/>
    <w:uiPriority w:val="59"/>
    <w:rsid w:val="00247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53DE5-A0B8-4944-9455-AABB7D28B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20</Pages>
  <Words>5887</Words>
  <Characters>33557</Characters>
  <Application>Microsoft Office Word</Application>
  <DocSecurity>0</DocSecurity>
  <Lines>279</Lines>
  <Paragraphs>78</Paragraphs>
  <ScaleCrop>false</ScaleCrop>
  <Company/>
  <LinksUpToDate>false</LinksUpToDate>
  <CharactersWithSpaces>39366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Boyd</dc:creator>
  <cp:keywords/>
  <dc:description/>
  <cp:lastModifiedBy>Melissa Boyd</cp:lastModifiedBy>
  <cp:revision>32</cp:revision>
  <dcterms:created xsi:type="dcterms:W3CDTF">2025-05-08T18:02:00Z</dcterms:created>
  <dcterms:modified xsi:type="dcterms:W3CDTF">2025-05-09T19:45:00Z</dcterms:modified>
</cp:coreProperties>
</file>